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C7" w:rsidRDefault="00797B71" w:rsidP="00FE74C7">
      <w:pPr>
        <w:jc w:val="right"/>
      </w:pPr>
      <w:bookmarkStart w:id="0" w:name="_GoBack"/>
      <w:bookmarkEnd w:id="0"/>
      <w:r>
        <w:rPr>
          <w:noProof/>
          <w:lang w:eastAsia="en-GB"/>
        </w:rPr>
        <w:drawing>
          <wp:inline distT="0" distB="0" distL="0" distR="0" wp14:anchorId="0ECEB7EB" wp14:editId="2B7270B7">
            <wp:extent cx="2491740" cy="1059180"/>
            <wp:effectExtent l="19050" t="0" r="3810" b="0"/>
            <wp:docPr id="1" name="Picture 1" descr="hw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bb_logo"/>
                    <pic:cNvPicPr>
                      <a:picLocks noChangeAspect="1" noChangeArrowheads="1"/>
                    </pic:cNvPicPr>
                  </pic:nvPicPr>
                  <pic:blipFill>
                    <a:blip r:embed="rId5" cstate="print"/>
                    <a:srcRect/>
                    <a:stretch>
                      <a:fillRect/>
                    </a:stretch>
                  </pic:blipFill>
                  <pic:spPr bwMode="auto">
                    <a:xfrm>
                      <a:off x="0" y="0"/>
                      <a:ext cx="2491740" cy="1059180"/>
                    </a:xfrm>
                    <a:prstGeom prst="rect">
                      <a:avLst/>
                    </a:prstGeom>
                    <a:noFill/>
                    <a:ln w="9525">
                      <a:noFill/>
                      <a:miter lim="800000"/>
                      <a:headEnd/>
                      <a:tailEnd/>
                    </a:ln>
                  </pic:spPr>
                </pic:pic>
              </a:graphicData>
            </a:graphic>
          </wp:inline>
        </w:drawing>
      </w:r>
    </w:p>
    <w:p w:rsidR="0012189E" w:rsidRDefault="0012189E" w:rsidP="00FE74C7"/>
    <w:p w:rsidR="00492949" w:rsidRDefault="00492949" w:rsidP="008510D5">
      <w:pPr>
        <w:jc w:val="center"/>
        <w:rPr>
          <w:b/>
        </w:rPr>
      </w:pPr>
    </w:p>
    <w:p w:rsidR="00797B71" w:rsidRDefault="00797B71" w:rsidP="008510D5">
      <w:pPr>
        <w:jc w:val="center"/>
        <w:rPr>
          <w:b/>
        </w:rPr>
      </w:pPr>
    </w:p>
    <w:p w:rsidR="004209AB" w:rsidRPr="0066165E" w:rsidRDefault="00797B71" w:rsidP="00797B71">
      <w:pPr>
        <w:autoSpaceDE w:val="0"/>
        <w:autoSpaceDN w:val="0"/>
        <w:adjustRightInd w:val="0"/>
        <w:jc w:val="center"/>
        <w:rPr>
          <w:b/>
          <w:color w:val="000000"/>
          <w:sz w:val="22"/>
          <w:szCs w:val="22"/>
        </w:rPr>
      </w:pPr>
      <w:r w:rsidRPr="0066165E">
        <w:rPr>
          <w:b/>
          <w:color w:val="000000"/>
          <w:sz w:val="22"/>
          <w:szCs w:val="22"/>
        </w:rPr>
        <w:t>Joint Strategic Needs Assessment Prioritisation Survey</w:t>
      </w:r>
    </w:p>
    <w:p w:rsidR="004209AB" w:rsidRPr="0066165E" w:rsidRDefault="004209AB" w:rsidP="00981878">
      <w:pPr>
        <w:autoSpaceDE w:val="0"/>
        <w:autoSpaceDN w:val="0"/>
        <w:adjustRightInd w:val="0"/>
        <w:rPr>
          <w:b/>
          <w:color w:val="000000"/>
          <w:sz w:val="22"/>
          <w:szCs w:val="22"/>
        </w:rPr>
      </w:pPr>
    </w:p>
    <w:p w:rsidR="004209AB" w:rsidRPr="00535DB9" w:rsidRDefault="004209AB" w:rsidP="00981878">
      <w:pPr>
        <w:autoSpaceDE w:val="0"/>
        <w:autoSpaceDN w:val="0"/>
        <w:adjustRightInd w:val="0"/>
        <w:rPr>
          <w:b/>
          <w:color w:val="000000"/>
          <w:sz w:val="22"/>
          <w:szCs w:val="22"/>
        </w:rPr>
      </w:pPr>
    </w:p>
    <w:p w:rsidR="00535DB9" w:rsidRPr="00535DB9" w:rsidRDefault="00535DB9" w:rsidP="00535DB9">
      <w:pPr>
        <w:pStyle w:val="Heading1"/>
        <w:jc w:val="both"/>
        <w:rPr>
          <w:i w:val="0"/>
          <w:sz w:val="22"/>
          <w:szCs w:val="22"/>
        </w:rPr>
      </w:pPr>
      <w:r w:rsidRPr="00535DB9">
        <w:rPr>
          <w:i w:val="0"/>
          <w:sz w:val="22"/>
          <w:szCs w:val="22"/>
        </w:rPr>
        <w:t>A Joint Strategic Needs Assessment (JSNA) identifies key issues affecting the health and wellbeing of local people, both now and in the future, and is used to shape health and wellbeing services and programmes.</w:t>
      </w:r>
    </w:p>
    <w:p w:rsidR="00535DB9" w:rsidRPr="00535DB9" w:rsidRDefault="00535DB9" w:rsidP="00535DB9">
      <w:pPr>
        <w:pStyle w:val="Heading1"/>
        <w:jc w:val="both"/>
        <w:rPr>
          <w:i w:val="0"/>
          <w:sz w:val="22"/>
          <w:szCs w:val="22"/>
        </w:rPr>
      </w:pPr>
    </w:p>
    <w:p w:rsidR="00535DB9" w:rsidRPr="00535DB9" w:rsidRDefault="00535DB9" w:rsidP="00535DB9">
      <w:pPr>
        <w:pStyle w:val="Heading1"/>
        <w:jc w:val="both"/>
        <w:rPr>
          <w:i w:val="0"/>
          <w:sz w:val="22"/>
          <w:szCs w:val="22"/>
        </w:rPr>
      </w:pPr>
      <w:r w:rsidRPr="00535DB9">
        <w:rPr>
          <w:i w:val="0"/>
          <w:sz w:val="22"/>
          <w:szCs w:val="22"/>
        </w:rPr>
        <w:t xml:space="preserve">The JSNA involves research and analysis of a wide range of information and data, as well as service user and community views to identify key health and wellbeing needs.  </w:t>
      </w:r>
    </w:p>
    <w:p w:rsidR="00535DB9" w:rsidRPr="00535DB9" w:rsidRDefault="00535DB9" w:rsidP="00535DB9">
      <w:pPr>
        <w:pStyle w:val="Heading1"/>
        <w:jc w:val="both"/>
        <w:rPr>
          <w:i w:val="0"/>
          <w:sz w:val="22"/>
          <w:szCs w:val="22"/>
        </w:rPr>
      </w:pPr>
    </w:p>
    <w:p w:rsidR="00535DB9" w:rsidRPr="00535DB9" w:rsidRDefault="00535DB9" w:rsidP="00535DB9">
      <w:pPr>
        <w:pStyle w:val="Heading1"/>
        <w:jc w:val="both"/>
        <w:rPr>
          <w:i w:val="0"/>
          <w:sz w:val="22"/>
          <w:szCs w:val="22"/>
        </w:rPr>
      </w:pPr>
      <w:r w:rsidRPr="00535DB9">
        <w:rPr>
          <w:i w:val="0"/>
          <w:sz w:val="22"/>
          <w:szCs w:val="22"/>
        </w:rPr>
        <w:t>Topic and population based JSNA reports have been published with the next step being to identify a small number of health and wellbeing priorities.  These priorities will inform the development of the Joint Health and Wellbeing Strategy and Health and Social Care services and plans.</w:t>
      </w:r>
    </w:p>
    <w:p w:rsidR="00535DB9" w:rsidRPr="00535DB9" w:rsidRDefault="00535DB9" w:rsidP="00535DB9">
      <w:pPr>
        <w:pStyle w:val="Heading1"/>
        <w:jc w:val="both"/>
        <w:rPr>
          <w:i w:val="0"/>
          <w:sz w:val="22"/>
          <w:szCs w:val="22"/>
        </w:rPr>
      </w:pPr>
    </w:p>
    <w:p w:rsidR="00535DB9" w:rsidRPr="00535DB9" w:rsidRDefault="00535DB9" w:rsidP="00535DB9">
      <w:pPr>
        <w:pStyle w:val="Heading1"/>
        <w:jc w:val="both"/>
        <w:rPr>
          <w:i w:val="0"/>
          <w:sz w:val="22"/>
          <w:szCs w:val="22"/>
        </w:rPr>
      </w:pPr>
      <w:r w:rsidRPr="00535DB9">
        <w:rPr>
          <w:i w:val="0"/>
          <w:sz w:val="22"/>
          <w:szCs w:val="22"/>
        </w:rPr>
        <w:t>There are 13 questions in the survey and it should take no longer than 10 minutes to complete.</w:t>
      </w:r>
    </w:p>
    <w:p w:rsidR="0066165E" w:rsidRDefault="0066165E">
      <w:pPr>
        <w:rPr>
          <w:rFonts w:eastAsia="Times New Roman"/>
          <w:b/>
          <w:iCs/>
          <w:sz w:val="22"/>
          <w:szCs w:val="22"/>
        </w:rPr>
      </w:pPr>
    </w:p>
    <w:p w:rsidR="0066165E" w:rsidRPr="0066165E" w:rsidRDefault="0066165E">
      <w:pPr>
        <w:rPr>
          <w:rFonts w:eastAsia="Times New Roman"/>
          <w:b/>
          <w:iCs/>
          <w:sz w:val="22"/>
          <w:szCs w:val="22"/>
        </w:rPr>
      </w:pPr>
    </w:p>
    <w:p w:rsidR="00492949" w:rsidRPr="0066165E" w:rsidRDefault="008510D5" w:rsidP="00DB1997">
      <w:pPr>
        <w:pStyle w:val="Heading1"/>
        <w:jc w:val="center"/>
        <w:rPr>
          <w:b/>
          <w:i w:val="0"/>
          <w:sz w:val="22"/>
          <w:szCs w:val="22"/>
        </w:rPr>
      </w:pPr>
      <w:r w:rsidRPr="0066165E">
        <w:rPr>
          <w:b/>
          <w:i w:val="0"/>
          <w:sz w:val="22"/>
          <w:szCs w:val="22"/>
        </w:rPr>
        <w:t xml:space="preserve">Please place an ‘X’ in </w:t>
      </w:r>
      <w:r w:rsidR="00DB1997" w:rsidRPr="0066165E">
        <w:rPr>
          <w:b/>
          <w:i w:val="0"/>
          <w:sz w:val="22"/>
          <w:szCs w:val="22"/>
        </w:rPr>
        <w:t>ONE</w:t>
      </w:r>
      <w:r w:rsidRPr="0066165E">
        <w:rPr>
          <w:b/>
          <w:i w:val="0"/>
          <w:sz w:val="22"/>
          <w:szCs w:val="22"/>
        </w:rPr>
        <w:t xml:space="preserve"> box that best matches your answer</w:t>
      </w:r>
      <w:r w:rsidR="00DB1997" w:rsidRPr="0066165E">
        <w:rPr>
          <w:b/>
          <w:i w:val="0"/>
          <w:sz w:val="22"/>
          <w:szCs w:val="22"/>
        </w:rPr>
        <w:t xml:space="preserve"> </w:t>
      </w:r>
    </w:p>
    <w:p w:rsidR="008510D5" w:rsidRPr="0066165E" w:rsidRDefault="00DB1997" w:rsidP="00DB1997">
      <w:pPr>
        <w:pStyle w:val="Heading1"/>
        <w:jc w:val="center"/>
        <w:rPr>
          <w:b/>
          <w:i w:val="0"/>
          <w:sz w:val="22"/>
          <w:szCs w:val="22"/>
        </w:rPr>
      </w:pPr>
      <w:r w:rsidRPr="0066165E">
        <w:rPr>
          <w:b/>
          <w:i w:val="0"/>
          <w:sz w:val="22"/>
          <w:szCs w:val="22"/>
        </w:rPr>
        <w:t>(</w:t>
      </w:r>
      <w:proofErr w:type="gramStart"/>
      <w:r w:rsidRPr="0066165E">
        <w:rPr>
          <w:b/>
          <w:i w:val="0"/>
          <w:sz w:val="22"/>
          <w:szCs w:val="22"/>
        </w:rPr>
        <w:t>unless</w:t>
      </w:r>
      <w:proofErr w:type="gramEnd"/>
      <w:r w:rsidRPr="0066165E">
        <w:rPr>
          <w:b/>
          <w:i w:val="0"/>
          <w:sz w:val="22"/>
          <w:szCs w:val="22"/>
        </w:rPr>
        <w:t xml:space="preserve"> otherwise specified)</w:t>
      </w:r>
    </w:p>
    <w:p w:rsidR="00B24170" w:rsidRPr="0066165E" w:rsidRDefault="00B24170" w:rsidP="00FE74C7">
      <w:pPr>
        <w:rPr>
          <w:sz w:val="22"/>
          <w:szCs w:val="22"/>
        </w:rPr>
      </w:pPr>
    </w:p>
    <w:p w:rsidR="001E5AD0" w:rsidRDefault="001E5AD0" w:rsidP="00FE74C7">
      <w:pPr>
        <w:rPr>
          <w:sz w:val="22"/>
          <w:szCs w:val="22"/>
        </w:rPr>
      </w:pPr>
    </w:p>
    <w:tbl>
      <w:tblPr>
        <w:tblStyle w:val="TableGrid"/>
        <w:tblW w:w="0" w:type="auto"/>
        <w:tblLook w:val="04A0" w:firstRow="1" w:lastRow="0" w:firstColumn="1" w:lastColumn="0" w:noHBand="0" w:noVBand="1"/>
      </w:tblPr>
      <w:tblGrid>
        <w:gridCol w:w="606"/>
        <w:gridCol w:w="8636"/>
      </w:tblGrid>
      <w:tr w:rsidR="005C5423" w:rsidRPr="0066165E" w:rsidTr="00FD3518">
        <w:trPr>
          <w:trHeight w:val="567"/>
        </w:trPr>
        <w:tc>
          <w:tcPr>
            <w:tcW w:w="606" w:type="dxa"/>
            <w:shd w:val="clear" w:color="auto" w:fill="D9D9D9" w:themeFill="background1" w:themeFillShade="D9"/>
          </w:tcPr>
          <w:p w:rsidR="005C5423" w:rsidRPr="0066165E" w:rsidRDefault="005C5423" w:rsidP="00FD3518">
            <w:pPr>
              <w:rPr>
                <w:b/>
                <w:sz w:val="22"/>
                <w:szCs w:val="22"/>
              </w:rPr>
            </w:pPr>
            <w:r>
              <w:rPr>
                <w:b/>
                <w:sz w:val="22"/>
                <w:szCs w:val="22"/>
              </w:rPr>
              <w:t>Q1</w:t>
            </w:r>
          </w:p>
        </w:tc>
        <w:tc>
          <w:tcPr>
            <w:tcW w:w="8636" w:type="dxa"/>
            <w:shd w:val="clear" w:color="auto" w:fill="D9D9D9" w:themeFill="background1" w:themeFillShade="D9"/>
            <w:vAlign w:val="center"/>
          </w:tcPr>
          <w:p w:rsidR="005C5423" w:rsidRPr="0066165E" w:rsidRDefault="005C5423" w:rsidP="00FD3518">
            <w:pPr>
              <w:autoSpaceDE w:val="0"/>
              <w:autoSpaceDN w:val="0"/>
              <w:adjustRightInd w:val="0"/>
              <w:rPr>
                <w:rFonts w:eastAsia="Arial-Black"/>
                <w:b/>
                <w:color w:val="000000"/>
                <w:sz w:val="22"/>
                <w:szCs w:val="22"/>
              </w:rPr>
            </w:pPr>
            <w:r w:rsidRPr="0066165E">
              <w:rPr>
                <w:rFonts w:eastAsia="Arial-Black"/>
                <w:b/>
                <w:color w:val="000000"/>
                <w:sz w:val="22"/>
                <w:szCs w:val="22"/>
              </w:rPr>
              <w:t>From your experience and loca</w:t>
            </w:r>
            <w:r>
              <w:rPr>
                <w:rFonts w:eastAsia="Arial-Black"/>
                <w:b/>
                <w:color w:val="000000"/>
                <w:sz w:val="22"/>
                <w:szCs w:val="22"/>
              </w:rPr>
              <w:t>l knowledge what do you feel should be</w:t>
            </w:r>
            <w:r w:rsidRPr="0066165E">
              <w:rPr>
                <w:rFonts w:eastAsia="Arial-Black"/>
                <w:b/>
                <w:color w:val="000000"/>
                <w:sz w:val="22"/>
                <w:szCs w:val="22"/>
              </w:rPr>
              <w:t xml:space="preserve"> the top THREE priorities </w:t>
            </w:r>
            <w:r>
              <w:rPr>
                <w:rFonts w:eastAsia="Arial-Black"/>
                <w:b/>
                <w:color w:val="000000"/>
                <w:sz w:val="22"/>
                <w:szCs w:val="22"/>
              </w:rPr>
              <w:t>to improve health and wellbeing in your community</w:t>
            </w:r>
            <w:r w:rsidRPr="0066165E">
              <w:rPr>
                <w:rFonts w:eastAsia="Arial-Black"/>
                <w:b/>
                <w:color w:val="000000"/>
                <w:sz w:val="22"/>
                <w:szCs w:val="22"/>
              </w:rPr>
              <w:t>?</w:t>
            </w:r>
          </w:p>
        </w:tc>
      </w:tr>
      <w:tr w:rsidR="005C5423" w:rsidRPr="0066165E" w:rsidTr="00FD3518">
        <w:trPr>
          <w:trHeight w:val="346"/>
        </w:trPr>
        <w:tc>
          <w:tcPr>
            <w:tcW w:w="606" w:type="dxa"/>
          </w:tcPr>
          <w:p w:rsidR="005C5423" w:rsidRPr="0066165E" w:rsidRDefault="005C5423" w:rsidP="00FD3518">
            <w:pPr>
              <w:rPr>
                <w:sz w:val="22"/>
                <w:szCs w:val="22"/>
              </w:rPr>
            </w:pPr>
            <w:r w:rsidRPr="0066165E">
              <w:rPr>
                <w:sz w:val="22"/>
                <w:szCs w:val="22"/>
              </w:rPr>
              <w:t>1</w:t>
            </w:r>
          </w:p>
        </w:tc>
        <w:tc>
          <w:tcPr>
            <w:tcW w:w="8636" w:type="dxa"/>
            <w:vAlign w:val="center"/>
          </w:tcPr>
          <w:p w:rsidR="005C5423" w:rsidRPr="0066165E" w:rsidRDefault="005C5423" w:rsidP="00FD3518">
            <w:pPr>
              <w:rPr>
                <w:sz w:val="22"/>
                <w:szCs w:val="22"/>
              </w:rPr>
            </w:pPr>
          </w:p>
        </w:tc>
      </w:tr>
      <w:tr w:rsidR="005C5423" w:rsidRPr="0066165E" w:rsidTr="00FD3518">
        <w:trPr>
          <w:trHeight w:val="346"/>
        </w:trPr>
        <w:tc>
          <w:tcPr>
            <w:tcW w:w="606" w:type="dxa"/>
          </w:tcPr>
          <w:p w:rsidR="005C5423" w:rsidRPr="0066165E" w:rsidRDefault="005C5423" w:rsidP="00FD3518">
            <w:pPr>
              <w:rPr>
                <w:sz w:val="22"/>
                <w:szCs w:val="22"/>
              </w:rPr>
            </w:pPr>
            <w:r w:rsidRPr="0066165E">
              <w:rPr>
                <w:sz w:val="22"/>
                <w:szCs w:val="22"/>
              </w:rPr>
              <w:t>2</w:t>
            </w:r>
          </w:p>
        </w:tc>
        <w:tc>
          <w:tcPr>
            <w:tcW w:w="8636" w:type="dxa"/>
            <w:vAlign w:val="center"/>
          </w:tcPr>
          <w:p w:rsidR="005C5423" w:rsidRPr="0066165E" w:rsidRDefault="005C5423" w:rsidP="00FD3518">
            <w:pPr>
              <w:rPr>
                <w:rFonts w:eastAsia="Arial-Black"/>
                <w:color w:val="000000"/>
                <w:sz w:val="22"/>
                <w:szCs w:val="22"/>
              </w:rPr>
            </w:pPr>
          </w:p>
        </w:tc>
      </w:tr>
      <w:tr w:rsidR="005C5423" w:rsidRPr="0066165E" w:rsidTr="00FD3518">
        <w:trPr>
          <w:trHeight w:val="346"/>
        </w:trPr>
        <w:tc>
          <w:tcPr>
            <w:tcW w:w="606" w:type="dxa"/>
          </w:tcPr>
          <w:p w:rsidR="005C5423" w:rsidRPr="0066165E" w:rsidRDefault="005C5423" w:rsidP="00FD3518">
            <w:pPr>
              <w:rPr>
                <w:sz w:val="22"/>
                <w:szCs w:val="22"/>
              </w:rPr>
            </w:pPr>
            <w:r w:rsidRPr="0066165E">
              <w:rPr>
                <w:sz w:val="22"/>
                <w:szCs w:val="22"/>
              </w:rPr>
              <w:t>3</w:t>
            </w:r>
          </w:p>
        </w:tc>
        <w:tc>
          <w:tcPr>
            <w:tcW w:w="8636" w:type="dxa"/>
            <w:vAlign w:val="center"/>
          </w:tcPr>
          <w:p w:rsidR="005C5423" w:rsidRPr="0066165E" w:rsidRDefault="005C5423" w:rsidP="00FD3518">
            <w:pPr>
              <w:rPr>
                <w:rFonts w:eastAsia="Arial-Black"/>
                <w:color w:val="000000"/>
                <w:sz w:val="22"/>
                <w:szCs w:val="22"/>
              </w:rPr>
            </w:pPr>
          </w:p>
        </w:tc>
      </w:tr>
    </w:tbl>
    <w:p w:rsidR="005C5423" w:rsidRDefault="005C5423" w:rsidP="00FE74C7">
      <w:pPr>
        <w:rPr>
          <w:sz w:val="22"/>
          <w:szCs w:val="22"/>
        </w:rPr>
      </w:pPr>
    </w:p>
    <w:p w:rsidR="005C5423" w:rsidRPr="0066165E" w:rsidRDefault="005C5423" w:rsidP="00FE74C7">
      <w:pPr>
        <w:rPr>
          <w:sz w:val="22"/>
          <w:szCs w:val="22"/>
        </w:rPr>
      </w:pPr>
    </w:p>
    <w:tbl>
      <w:tblPr>
        <w:tblStyle w:val="TableGrid"/>
        <w:tblW w:w="0" w:type="auto"/>
        <w:tblLook w:val="04A0" w:firstRow="1" w:lastRow="0" w:firstColumn="1" w:lastColumn="0" w:noHBand="0" w:noVBand="1"/>
      </w:tblPr>
      <w:tblGrid>
        <w:gridCol w:w="574"/>
        <w:gridCol w:w="7785"/>
        <w:gridCol w:w="883"/>
      </w:tblGrid>
      <w:tr w:rsidR="00797B71" w:rsidRPr="0066165E" w:rsidTr="00797B71">
        <w:trPr>
          <w:trHeight w:val="308"/>
        </w:trPr>
        <w:tc>
          <w:tcPr>
            <w:tcW w:w="9242" w:type="dxa"/>
            <w:gridSpan w:val="3"/>
            <w:shd w:val="clear" w:color="auto" w:fill="D9D9D9" w:themeFill="background1" w:themeFillShade="D9"/>
            <w:vAlign w:val="center"/>
          </w:tcPr>
          <w:p w:rsidR="00797B71" w:rsidRPr="0066165E" w:rsidRDefault="001E5AD0" w:rsidP="004B29BC">
            <w:pPr>
              <w:autoSpaceDE w:val="0"/>
              <w:autoSpaceDN w:val="0"/>
              <w:adjustRightInd w:val="0"/>
              <w:rPr>
                <w:rFonts w:eastAsia="Arial-Black"/>
                <w:b/>
                <w:color w:val="000000"/>
                <w:sz w:val="22"/>
                <w:szCs w:val="22"/>
              </w:rPr>
            </w:pPr>
            <w:r w:rsidRPr="0066165E">
              <w:rPr>
                <w:rFonts w:eastAsia="Arial-Black"/>
                <w:b/>
                <w:color w:val="000000"/>
                <w:sz w:val="22"/>
                <w:szCs w:val="22"/>
              </w:rPr>
              <w:t>LIFESTYLE</w:t>
            </w:r>
          </w:p>
        </w:tc>
      </w:tr>
      <w:tr w:rsidR="004B29BC" w:rsidRPr="0066165E" w:rsidTr="004B29BC">
        <w:trPr>
          <w:trHeight w:val="308"/>
        </w:trPr>
        <w:tc>
          <w:tcPr>
            <w:tcW w:w="574" w:type="dxa"/>
            <w:shd w:val="clear" w:color="auto" w:fill="D9D9D9" w:themeFill="background1" w:themeFillShade="D9"/>
            <w:vAlign w:val="center"/>
          </w:tcPr>
          <w:p w:rsidR="004B29BC" w:rsidRPr="0066165E" w:rsidRDefault="005C5423" w:rsidP="004B29BC">
            <w:pPr>
              <w:rPr>
                <w:b/>
                <w:sz w:val="22"/>
                <w:szCs w:val="22"/>
              </w:rPr>
            </w:pPr>
            <w:r>
              <w:rPr>
                <w:b/>
                <w:sz w:val="22"/>
                <w:szCs w:val="22"/>
              </w:rPr>
              <w:t>Q2</w:t>
            </w:r>
          </w:p>
        </w:tc>
        <w:tc>
          <w:tcPr>
            <w:tcW w:w="8668" w:type="dxa"/>
            <w:gridSpan w:val="2"/>
            <w:shd w:val="clear" w:color="auto" w:fill="D9D9D9" w:themeFill="background1" w:themeFillShade="D9"/>
            <w:vAlign w:val="center"/>
          </w:tcPr>
          <w:p w:rsidR="004B29BC" w:rsidRPr="0066165E" w:rsidRDefault="00B4183A" w:rsidP="004B29BC">
            <w:pPr>
              <w:autoSpaceDE w:val="0"/>
              <w:autoSpaceDN w:val="0"/>
              <w:adjustRightInd w:val="0"/>
              <w:rPr>
                <w:rFonts w:eastAsia="Arial-Black"/>
                <w:b/>
                <w:color w:val="000000"/>
                <w:sz w:val="22"/>
                <w:szCs w:val="22"/>
              </w:rPr>
            </w:pPr>
            <w:r w:rsidRPr="0066165E">
              <w:rPr>
                <w:rFonts w:eastAsia="Arial-Black"/>
                <w:b/>
                <w:color w:val="000000"/>
                <w:sz w:val="22"/>
                <w:szCs w:val="22"/>
              </w:rPr>
              <w:t>What do you feel is the top priority from the list below?</w:t>
            </w:r>
          </w:p>
        </w:tc>
      </w:tr>
      <w:tr w:rsidR="00B4183A" w:rsidRPr="0066165E" w:rsidTr="001E5AD0">
        <w:trPr>
          <w:trHeight w:val="409"/>
        </w:trPr>
        <w:tc>
          <w:tcPr>
            <w:tcW w:w="574" w:type="dxa"/>
            <w:vMerge w:val="restart"/>
          </w:tcPr>
          <w:p w:rsidR="00B4183A" w:rsidRPr="0066165E" w:rsidRDefault="00B4183A" w:rsidP="004B29BC">
            <w:pPr>
              <w:rPr>
                <w:sz w:val="22"/>
                <w:szCs w:val="22"/>
              </w:rPr>
            </w:pPr>
          </w:p>
        </w:tc>
        <w:tc>
          <w:tcPr>
            <w:tcW w:w="7785" w:type="dxa"/>
          </w:tcPr>
          <w:p w:rsidR="00B4183A" w:rsidRPr="0066165E" w:rsidRDefault="00B4183A" w:rsidP="00F81042">
            <w:pPr>
              <w:rPr>
                <w:sz w:val="22"/>
                <w:szCs w:val="22"/>
              </w:rPr>
            </w:pPr>
            <w:r w:rsidRPr="0066165E">
              <w:rPr>
                <w:b/>
                <w:sz w:val="22"/>
                <w:szCs w:val="22"/>
              </w:rPr>
              <w:t>Alcohol</w:t>
            </w:r>
            <w:r w:rsidRPr="0066165E">
              <w:rPr>
                <w:sz w:val="22"/>
                <w:szCs w:val="22"/>
              </w:rPr>
              <w:t xml:space="preserve"> - Reducing excessive alcohol drinking and its impact on health and related crime.</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20"/>
        </w:trPr>
        <w:tc>
          <w:tcPr>
            <w:tcW w:w="574" w:type="dxa"/>
            <w:vMerge/>
          </w:tcPr>
          <w:p w:rsidR="00B4183A" w:rsidRPr="0066165E" w:rsidRDefault="00B4183A" w:rsidP="004B29BC">
            <w:pPr>
              <w:rPr>
                <w:sz w:val="22"/>
                <w:szCs w:val="22"/>
              </w:rPr>
            </w:pPr>
          </w:p>
        </w:tc>
        <w:tc>
          <w:tcPr>
            <w:tcW w:w="7785" w:type="dxa"/>
          </w:tcPr>
          <w:p w:rsidR="00B4183A" w:rsidRPr="0066165E" w:rsidRDefault="00B4183A" w:rsidP="00F81042">
            <w:pPr>
              <w:rPr>
                <w:sz w:val="22"/>
                <w:szCs w:val="22"/>
              </w:rPr>
            </w:pPr>
            <w:r w:rsidRPr="0066165E">
              <w:rPr>
                <w:b/>
                <w:sz w:val="22"/>
                <w:szCs w:val="22"/>
              </w:rPr>
              <w:t>Smoking / Tobacco</w:t>
            </w:r>
            <w:r w:rsidRPr="0066165E">
              <w:rPr>
                <w:sz w:val="22"/>
                <w:szCs w:val="22"/>
              </w:rPr>
              <w:t xml:space="preserve"> - Reduce smoking, therefore reducing smoking related diseases / health issues.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4B29BC">
            <w:pPr>
              <w:rPr>
                <w:sz w:val="22"/>
                <w:szCs w:val="22"/>
              </w:rPr>
            </w:pPr>
          </w:p>
        </w:tc>
        <w:tc>
          <w:tcPr>
            <w:tcW w:w="7785" w:type="dxa"/>
          </w:tcPr>
          <w:p w:rsidR="00B4183A" w:rsidRPr="0066165E" w:rsidRDefault="00B4183A" w:rsidP="00F81042">
            <w:pPr>
              <w:rPr>
                <w:sz w:val="22"/>
                <w:szCs w:val="22"/>
              </w:rPr>
            </w:pPr>
            <w:r w:rsidRPr="0066165E">
              <w:rPr>
                <w:b/>
                <w:sz w:val="22"/>
                <w:szCs w:val="22"/>
              </w:rPr>
              <w:t>Substance Misuse</w:t>
            </w:r>
            <w:r w:rsidRPr="0066165E">
              <w:rPr>
                <w:sz w:val="22"/>
                <w:szCs w:val="22"/>
              </w:rPr>
              <w:t xml:space="preserve"> - Reducing levels of legal and illicit drug use and deal with its impacts.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4B29BC">
            <w:pPr>
              <w:rPr>
                <w:sz w:val="22"/>
                <w:szCs w:val="22"/>
              </w:rPr>
            </w:pPr>
          </w:p>
        </w:tc>
        <w:tc>
          <w:tcPr>
            <w:tcW w:w="7785" w:type="dxa"/>
          </w:tcPr>
          <w:p w:rsidR="00B4183A" w:rsidRPr="0066165E" w:rsidRDefault="00B4183A" w:rsidP="00F81042">
            <w:pPr>
              <w:rPr>
                <w:sz w:val="22"/>
                <w:szCs w:val="22"/>
              </w:rPr>
            </w:pPr>
            <w:r w:rsidRPr="0066165E">
              <w:rPr>
                <w:b/>
                <w:sz w:val="22"/>
                <w:szCs w:val="22"/>
              </w:rPr>
              <w:t>Obesity / Healthy Weight</w:t>
            </w:r>
            <w:r w:rsidRPr="0066165E">
              <w:rPr>
                <w:sz w:val="22"/>
                <w:szCs w:val="22"/>
              </w:rPr>
              <w:t xml:space="preserve"> - Reducing levels of obesity and overweight adults and children.</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4B29BC">
            <w:pPr>
              <w:rPr>
                <w:sz w:val="22"/>
                <w:szCs w:val="22"/>
              </w:rPr>
            </w:pPr>
          </w:p>
        </w:tc>
        <w:tc>
          <w:tcPr>
            <w:tcW w:w="7785" w:type="dxa"/>
          </w:tcPr>
          <w:p w:rsidR="00B4183A" w:rsidRPr="0066165E" w:rsidRDefault="00B4183A" w:rsidP="00F81042">
            <w:pPr>
              <w:rPr>
                <w:sz w:val="22"/>
                <w:szCs w:val="22"/>
              </w:rPr>
            </w:pPr>
            <w:r w:rsidRPr="0066165E">
              <w:rPr>
                <w:b/>
                <w:sz w:val="22"/>
                <w:szCs w:val="22"/>
              </w:rPr>
              <w:t>Sexual Health</w:t>
            </w:r>
            <w:r w:rsidRPr="0066165E">
              <w:rPr>
                <w:sz w:val="22"/>
                <w:szCs w:val="22"/>
              </w:rPr>
              <w:t xml:space="preserve"> - Reduce prevalence of sexually transmitted diseases and other sexual health problems.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4B29BC">
            <w:pPr>
              <w:rPr>
                <w:sz w:val="22"/>
                <w:szCs w:val="22"/>
              </w:rPr>
            </w:pPr>
          </w:p>
        </w:tc>
        <w:tc>
          <w:tcPr>
            <w:tcW w:w="7785" w:type="dxa"/>
          </w:tcPr>
          <w:p w:rsidR="00B4183A" w:rsidRPr="0066165E" w:rsidRDefault="00B4183A" w:rsidP="00F81042">
            <w:pPr>
              <w:rPr>
                <w:sz w:val="22"/>
                <w:szCs w:val="22"/>
              </w:rPr>
            </w:pPr>
            <w:r w:rsidRPr="0066165E">
              <w:rPr>
                <w:b/>
                <w:sz w:val="22"/>
                <w:szCs w:val="22"/>
              </w:rPr>
              <w:t>Oral Health</w:t>
            </w:r>
            <w:r w:rsidRPr="0066165E">
              <w:rPr>
                <w:sz w:val="22"/>
                <w:szCs w:val="22"/>
              </w:rPr>
              <w:t xml:space="preserve"> - Improve dental health, especially in children.</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bl>
    <w:p w:rsidR="0066165E" w:rsidRDefault="0066165E">
      <w:pPr>
        <w:rPr>
          <w:sz w:val="22"/>
          <w:szCs w:val="22"/>
        </w:rPr>
      </w:pPr>
      <w:r>
        <w:rPr>
          <w:sz w:val="22"/>
          <w:szCs w:val="22"/>
        </w:rPr>
        <w:br w:type="page"/>
      </w:r>
    </w:p>
    <w:tbl>
      <w:tblPr>
        <w:tblStyle w:val="TableGrid"/>
        <w:tblW w:w="0" w:type="auto"/>
        <w:tblLook w:val="04A0" w:firstRow="1" w:lastRow="0" w:firstColumn="1" w:lastColumn="0" w:noHBand="0" w:noVBand="1"/>
      </w:tblPr>
      <w:tblGrid>
        <w:gridCol w:w="574"/>
        <w:gridCol w:w="7785"/>
        <w:gridCol w:w="883"/>
      </w:tblGrid>
      <w:tr w:rsidR="001E5AD0" w:rsidRPr="0066165E" w:rsidTr="002C0537">
        <w:trPr>
          <w:trHeight w:val="308"/>
        </w:trPr>
        <w:tc>
          <w:tcPr>
            <w:tcW w:w="9242" w:type="dxa"/>
            <w:gridSpan w:val="3"/>
            <w:shd w:val="clear" w:color="auto" w:fill="D9D9D9" w:themeFill="background1" w:themeFillShade="D9"/>
            <w:vAlign w:val="center"/>
          </w:tcPr>
          <w:p w:rsidR="001E5AD0" w:rsidRPr="0066165E" w:rsidRDefault="001E5AD0" w:rsidP="00F81042">
            <w:pPr>
              <w:autoSpaceDE w:val="0"/>
              <w:autoSpaceDN w:val="0"/>
              <w:adjustRightInd w:val="0"/>
              <w:rPr>
                <w:rFonts w:eastAsia="Arial-Black"/>
                <w:b/>
                <w:color w:val="000000"/>
                <w:sz w:val="22"/>
                <w:szCs w:val="22"/>
              </w:rPr>
            </w:pPr>
            <w:r w:rsidRPr="0066165E">
              <w:rPr>
                <w:rFonts w:eastAsia="Arial-Black"/>
                <w:b/>
                <w:color w:val="000000"/>
                <w:sz w:val="22"/>
                <w:szCs w:val="22"/>
              </w:rPr>
              <w:lastRenderedPageBreak/>
              <w:t>MEDICAL CONDITIONS</w:t>
            </w:r>
          </w:p>
        </w:tc>
      </w:tr>
      <w:tr w:rsidR="00B4183A" w:rsidRPr="0066165E" w:rsidTr="00F81042">
        <w:trPr>
          <w:trHeight w:val="308"/>
        </w:trPr>
        <w:tc>
          <w:tcPr>
            <w:tcW w:w="574" w:type="dxa"/>
            <w:shd w:val="clear" w:color="auto" w:fill="D9D9D9" w:themeFill="background1" w:themeFillShade="D9"/>
            <w:vAlign w:val="center"/>
          </w:tcPr>
          <w:p w:rsidR="00B4183A" w:rsidRPr="0066165E" w:rsidRDefault="005C5423" w:rsidP="00F81042">
            <w:pPr>
              <w:rPr>
                <w:b/>
                <w:sz w:val="22"/>
                <w:szCs w:val="22"/>
              </w:rPr>
            </w:pPr>
            <w:r>
              <w:rPr>
                <w:b/>
                <w:sz w:val="22"/>
                <w:szCs w:val="22"/>
              </w:rPr>
              <w:t>Q3</w:t>
            </w:r>
          </w:p>
        </w:tc>
        <w:tc>
          <w:tcPr>
            <w:tcW w:w="8668" w:type="dxa"/>
            <w:gridSpan w:val="2"/>
            <w:shd w:val="clear" w:color="auto" w:fill="D9D9D9" w:themeFill="background1" w:themeFillShade="D9"/>
            <w:vAlign w:val="center"/>
          </w:tcPr>
          <w:p w:rsidR="00B4183A" w:rsidRPr="0066165E" w:rsidRDefault="00B4183A" w:rsidP="00F81042">
            <w:pPr>
              <w:autoSpaceDE w:val="0"/>
              <w:autoSpaceDN w:val="0"/>
              <w:adjustRightInd w:val="0"/>
              <w:rPr>
                <w:rFonts w:eastAsia="Arial-Black"/>
                <w:b/>
                <w:color w:val="000000"/>
                <w:sz w:val="22"/>
                <w:szCs w:val="22"/>
              </w:rPr>
            </w:pPr>
            <w:r w:rsidRPr="0066165E">
              <w:rPr>
                <w:rFonts w:eastAsia="Arial-Black"/>
                <w:b/>
                <w:color w:val="000000"/>
                <w:sz w:val="22"/>
                <w:szCs w:val="22"/>
              </w:rPr>
              <w:t>What do you feel is the top priority from the list below?</w:t>
            </w:r>
          </w:p>
        </w:tc>
      </w:tr>
      <w:tr w:rsidR="00B4183A" w:rsidRPr="0066165E" w:rsidTr="001E5AD0">
        <w:trPr>
          <w:trHeight w:val="409"/>
        </w:trPr>
        <w:tc>
          <w:tcPr>
            <w:tcW w:w="574" w:type="dxa"/>
            <w:vMerge w:val="restart"/>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Respiratory Disease</w:t>
            </w:r>
            <w:r w:rsidRPr="0066165E">
              <w:rPr>
                <w:sz w:val="22"/>
                <w:szCs w:val="22"/>
              </w:rPr>
              <w:t xml:space="preserve"> - Reducing respiratory diseases, including Asthma and COPD.</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20"/>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Cancer</w:t>
            </w:r>
            <w:r w:rsidRPr="0066165E">
              <w:rPr>
                <w:sz w:val="22"/>
                <w:szCs w:val="22"/>
              </w:rPr>
              <w:t xml:space="preserve"> - Reducing cancer rates and improving early detection and outcomes for those affected.</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Heart Disease and Stroke</w:t>
            </w:r>
            <w:r w:rsidRPr="0066165E">
              <w:rPr>
                <w:sz w:val="22"/>
                <w:szCs w:val="22"/>
              </w:rPr>
              <w:t xml:space="preserve"> - Improving outcomes and reducing the numbers of those affected.</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Diabetes</w:t>
            </w:r>
            <w:r w:rsidRPr="0066165E">
              <w:rPr>
                <w:sz w:val="22"/>
                <w:szCs w:val="22"/>
              </w:rPr>
              <w:t xml:space="preserve"> - Reducing numbers with diabetes and improving health outcomes for those affected.</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Health Protection</w:t>
            </w:r>
            <w:r w:rsidRPr="0066165E">
              <w:rPr>
                <w:sz w:val="22"/>
                <w:szCs w:val="22"/>
              </w:rPr>
              <w:t xml:space="preserve"> - Protecting people from harm, including through immunisations / vaccinations.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Dementia</w:t>
            </w:r>
            <w:r w:rsidRPr="0066165E">
              <w:rPr>
                <w:sz w:val="22"/>
                <w:szCs w:val="22"/>
              </w:rPr>
              <w:t xml:space="preserve"> - Supporting increasing number of individuals with dementia and their carers effectively.</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Adult Mental Health and Wellbeing</w:t>
            </w:r>
            <w:r w:rsidRPr="0066165E">
              <w:rPr>
                <w:sz w:val="22"/>
                <w:szCs w:val="22"/>
              </w:rPr>
              <w:t xml:space="preserve"> - Reducing mental illness and improving wellbeing and mental health outcomes.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bl>
    <w:p w:rsidR="004B29BC" w:rsidRPr="0066165E" w:rsidRDefault="004B29BC" w:rsidP="00FE74C7">
      <w:pPr>
        <w:rPr>
          <w:sz w:val="22"/>
          <w:szCs w:val="22"/>
        </w:rPr>
      </w:pPr>
    </w:p>
    <w:p w:rsidR="0066165E" w:rsidRPr="0066165E" w:rsidRDefault="0066165E">
      <w:pPr>
        <w:rPr>
          <w:sz w:val="22"/>
          <w:szCs w:val="22"/>
        </w:rPr>
      </w:pPr>
    </w:p>
    <w:tbl>
      <w:tblPr>
        <w:tblStyle w:val="TableGrid"/>
        <w:tblW w:w="0" w:type="auto"/>
        <w:tblLook w:val="04A0" w:firstRow="1" w:lastRow="0" w:firstColumn="1" w:lastColumn="0" w:noHBand="0" w:noVBand="1"/>
      </w:tblPr>
      <w:tblGrid>
        <w:gridCol w:w="574"/>
        <w:gridCol w:w="7785"/>
        <w:gridCol w:w="883"/>
      </w:tblGrid>
      <w:tr w:rsidR="001E5AD0" w:rsidRPr="0066165E" w:rsidTr="002C0537">
        <w:trPr>
          <w:trHeight w:val="308"/>
        </w:trPr>
        <w:tc>
          <w:tcPr>
            <w:tcW w:w="9242" w:type="dxa"/>
            <w:gridSpan w:val="3"/>
            <w:shd w:val="clear" w:color="auto" w:fill="D9D9D9" w:themeFill="background1" w:themeFillShade="D9"/>
            <w:vAlign w:val="center"/>
          </w:tcPr>
          <w:p w:rsidR="001E5AD0" w:rsidRPr="0066165E" w:rsidRDefault="001E5AD0" w:rsidP="00F81042">
            <w:pPr>
              <w:autoSpaceDE w:val="0"/>
              <w:autoSpaceDN w:val="0"/>
              <w:adjustRightInd w:val="0"/>
              <w:rPr>
                <w:rFonts w:eastAsia="Arial-Black"/>
                <w:b/>
                <w:color w:val="000000"/>
                <w:sz w:val="22"/>
                <w:szCs w:val="22"/>
              </w:rPr>
            </w:pPr>
            <w:r w:rsidRPr="0066165E">
              <w:rPr>
                <w:rFonts w:eastAsia="Arial-Black"/>
                <w:b/>
                <w:color w:val="000000"/>
                <w:sz w:val="22"/>
                <w:szCs w:val="22"/>
              </w:rPr>
              <w:t>ADULTS</w:t>
            </w:r>
          </w:p>
        </w:tc>
      </w:tr>
      <w:tr w:rsidR="00B4183A" w:rsidRPr="0066165E" w:rsidTr="00F81042">
        <w:trPr>
          <w:trHeight w:val="308"/>
        </w:trPr>
        <w:tc>
          <w:tcPr>
            <w:tcW w:w="574" w:type="dxa"/>
            <w:shd w:val="clear" w:color="auto" w:fill="D9D9D9" w:themeFill="background1" w:themeFillShade="D9"/>
            <w:vAlign w:val="center"/>
          </w:tcPr>
          <w:p w:rsidR="00B4183A" w:rsidRPr="0066165E" w:rsidRDefault="005C5423" w:rsidP="00F81042">
            <w:pPr>
              <w:rPr>
                <w:b/>
                <w:sz w:val="22"/>
                <w:szCs w:val="22"/>
              </w:rPr>
            </w:pPr>
            <w:r>
              <w:rPr>
                <w:b/>
                <w:sz w:val="22"/>
                <w:szCs w:val="22"/>
              </w:rPr>
              <w:t>Q4</w:t>
            </w:r>
          </w:p>
        </w:tc>
        <w:tc>
          <w:tcPr>
            <w:tcW w:w="8668" w:type="dxa"/>
            <w:gridSpan w:val="2"/>
            <w:shd w:val="clear" w:color="auto" w:fill="D9D9D9" w:themeFill="background1" w:themeFillShade="D9"/>
            <w:vAlign w:val="center"/>
          </w:tcPr>
          <w:p w:rsidR="00B4183A" w:rsidRPr="0066165E" w:rsidRDefault="00B4183A" w:rsidP="00F81042">
            <w:pPr>
              <w:autoSpaceDE w:val="0"/>
              <w:autoSpaceDN w:val="0"/>
              <w:adjustRightInd w:val="0"/>
              <w:rPr>
                <w:rFonts w:eastAsia="Arial-Black"/>
                <w:b/>
                <w:color w:val="000000"/>
                <w:sz w:val="22"/>
                <w:szCs w:val="22"/>
              </w:rPr>
            </w:pPr>
            <w:r w:rsidRPr="0066165E">
              <w:rPr>
                <w:rFonts w:eastAsia="Arial-Black"/>
                <w:b/>
                <w:color w:val="000000"/>
                <w:sz w:val="22"/>
                <w:szCs w:val="22"/>
              </w:rPr>
              <w:t>What do you feel is the top priority from the list below?</w:t>
            </w:r>
          </w:p>
        </w:tc>
      </w:tr>
      <w:tr w:rsidR="00B4183A" w:rsidRPr="0066165E" w:rsidTr="001E5AD0">
        <w:trPr>
          <w:trHeight w:val="409"/>
        </w:trPr>
        <w:tc>
          <w:tcPr>
            <w:tcW w:w="574" w:type="dxa"/>
            <w:vMerge w:val="restart"/>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Domestic Abuse</w:t>
            </w:r>
            <w:r w:rsidRPr="0066165E">
              <w:rPr>
                <w:sz w:val="22"/>
                <w:szCs w:val="22"/>
              </w:rPr>
              <w:t xml:space="preserve"> - Reducing domestic abuse and improving outcomes of those affected.</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20"/>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Adults and Young Carers</w:t>
            </w:r>
            <w:r w:rsidRPr="0066165E">
              <w:rPr>
                <w:sz w:val="22"/>
                <w:szCs w:val="22"/>
              </w:rPr>
              <w:t xml:space="preserve"> - Supporting carers of individuals with particular needs.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Falls</w:t>
            </w:r>
            <w:r w:rsidRPr="0066165E">
              <w:rPr>
                <w:sz w:val="22"/>
                <w:szCs w:val="22"/>
              </w:rPr>
              <w:t xml:space="preserve"> - Reducing falls, especially in elderly.</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Physical Disability (Adults)</w:t>
            </w:r>
            <w:r w:rsidRPr="0066165E">
              <w:rPr>
                <w:sz w:val="22"/>
                <w:szCs w:val="22"/>
              </w:rPr>
              <w:t xml:space="preserve"> - Supporting adults with physical disabilities.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Learning Disabilities</w:t>
            </w:r>
            <w:r w:rsidRPr="0066165E">
              <w:rPr>
                <w:sz w:val="22"/>
                <w:szCs w:val="22"/>
              </w:rPr>
              <w:t xml:space="preserve"> - Supporting adults with learning disabilities.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Vulnerable Adults</w:t>
            </w:r>
            <w:r w:rsidRPr="0066165E">
              <w:rPr>
                <w:sz w:val="22"/>
                <w:szCs w:val="22"/>
              </w:rPr>
              <w:t xml:space="preserve"> - Ensuring adults at risk are safeguarded.</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Older People / Adult Social Care</w:t>
            </w:r>
            <w:r w:rsidRPr="0066165E">
              <w:rPr>
                <w:sz w:val="22"/>
                <w:szCs w:val="22"/>
              </w:rPr>
              <w:t xml:space="preserve"> - Reducing admissions for residential care.</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F81042">
            <w:pPr>
              <w:rPr>
                <w:sz w:val="22"/>
                <w:szCs w:val="22"/>
              </w:rPr>
            </w:pPr>
            <w:r w:rsidRPr="0066165E">
              <w:rPr>
                <w:b/>
                <w:sz w:val="22"/>
                <w:szCs w:val="22"/>
              </w:rPr>
              <w:t>End of Life</w:t>
            </w:r>
            <w:r w:rsidRPr="0066165E">
              <w:rPr>
                <w:sz w:val="22"/>
                <w:szCs w:val="22"/>
              </w:rPr>
              <w:t xml:space="preserve"> - Supporting people to die with dignity and respect.</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bl>
    <w:p w:rsidR="004B29BC" w:rsidRPr="0066165E" w:rsidRDefault="004B29BC" w:rsidP="00FE74C7">
      <w:pPr>
        <w:rPr>
          <w:sz w:val="22"/>
          <w:szCs w:val="22"/>
        </w:rPr>
      </w:pPr>
    </w:p>
    <w:p w:rsidR="0066165E" w:rsidRPr="0066165E" w:rsidRDefault="0066165E" w:rsidP="00FE74C7">
      <w:pPr>
        <w:rPr>
          <w:sz w:val="22"/>
          <w:szCs w:val="22"/>
        </w:rPr>
      </w:pPr>
    </w:p>
    <w:tbl>
      <w:tblPr>
        <w:tblStyle w:val="TableGrid"/>
        <w:tblW w:w="0" w:type="auto"/>
        <w:tblLook w:val="04A0" w:firstRow="1" w:lastRow="0" w:firstColumn="1" w:lastColumn="0" w:noHBand="0" w:noVBand="1"/>
      </w:tblPr>
      <w:tblGrid>
        <w:gridCol w:w="574"/>
        <w:gridCol w:w="7785"/>
        <w:gridCol w:w="883"/>
      </w:tblGrid>
      <w:tr w:rsidR="001E5AD0" w:rsidRPr="0066165E" w:rsidTr="002C0537">
        <w:trPr>
          <w:trHeight w:val="308"/>
        </w:trPr>
        <w:tc>
          <w:tcPr>
            <w:tcW w:w="9242" w:type="dxa"/>
            <w:gridSpan w:val="3"/>
            <w:shd w:val="clear" w:color="auto" w:fill="D9D9D9" w:themeFill="background1" w:themeFillShade="D9"/>
            <w:vAlign w:val="center"/>
          </w:tcPr>
          <w:p w:rsidR="001E5AD0" w:rsidRPr="0066165E" w:rsidRDefault="001E5AD0" w:rsidP="00F81042">
            <w:pPr>
              <w:autoSpaceDE w:val="0"/>
              <w:autoSpaceDN w:val="0"/>
              <w:adjustRightInd w:val="0"/>
              <w:rPr>
                <w:rFonts w:eastAsia="Arial-Black"/>
                <w:b/>
                <w:color w:val="000000"/>
                <w:sz w:val="22"/>
                <w:szCs w:val="22"/>
              </w:rPr>
            </w:pPr>
            <w:r w:rsidRPr="0066165E">
              <w:rPr>
                <w:rFonts w:eastAsia="Arial-Black"/>
                <w:b/>
                <w:color w:val="000000"/>
                <w:sz w:val="22"/>
                <w:szCs w:val="22"/>
              </w:rPr>
              <w:t>CHILDREN</w:t>
            </w:r>
          </w:p>
        </w:tc>
      </w:tr>
      <w:tr w:rsidR="00B4183A" w:rsidRPr="0066165E" w:rsidTr="00F81042">
        <w:trPr>
          <w:trHeight w:val="308"/>
        </w:trPr>
        <w:tc>
          <w:tcPr>
            <w:tcW w:w="574" w:type="dxa"/>
            <w:shd w:val="clear" w:color="auto" w:fill="D9D9D9" w:themeFill="background1" w:themeFillShade="D9"/>
            <w:vAlign w:val="center"/>
          </w:tcPr>
          <w:p w:rsidR="00B4183A" w:rsidRPr="0066165E" w:rsidRDefault="005C5423" w:rsidP="00F81042">
            <w:pPr>
              <w:rPr>
                <w:b/>
                <w:sz w:val="22"/>
                <w:szCs w:val="22"/>
              </w:rPr>
            </w:pPr>
            <w:r>
              <w:rPr>
                <w:b/>
                <w:sz w:val="22"/>
                <w:szCs w:val="22"/>
              </w:rPr>
              <w:t>Q5</w:t>
            </w:r>
          </w:p>
        </w:tc>
        <w:tc>
          <w:tcPr>
            <w:tcW w:w="8668" w:type="dxa"/>
            <w:gridSpan w:val="2"/>
            <w:shd w:val="clear" w:color="auto" w:fill="D9D9D9" w:themeFill="background1" w:themeFillShade="D9"/>
            <w:vAlign w:val="center"/>
          </w:tcPr>
          <w:p w:rsidR="00B4183A" w:rsidRPr="0066165E" w:rsidRDefault="00B4183A" w:rsidP="00F81042">
            <w:pPr>
              <w:autoSpaceDE w:val="0"/>
              <w:autoSpaceDN w:val="0"/>
              <w:adjustRightInd w:val="0"/>
              <w:rPr>
                <w:rFonts w:eastAsia="Arial-Black"/>
                <w:b/>
                <w:color w:val="000000"/>
                <w:sz w:val="22"/>
                <w:szCs w:val="22"/>
              </w:rPr>
            </w:pPr>
            <w:r w:rsidRPr="0066165E">
              <w:rPr>
                <w:rFonts w:eastAsia="Arial-Black"/>
                <w:b/>
                <w:color w:val="000000"/>
                <w:sz w:val="22"/>
                <w:szCs w:val="22"/>
              </w:rPr>
              <w:t>What do you feel is the top priority from the list below?</w:t>
            </w:r>
          </w:p>
        </w:tc>
      </w:tr>
      <w:tr w:rsidR="00B4183A" w:rsidRPr="0066165E" w:rsidTr="001E5AD0">
        <w:trPr>
          <w:trHeight w:val="409"/>
        </w:trPr>
        <w:tc>
          <w:tcPr>
            <w:tcW w:w="574" w:type="dxa"/>
            <w:vMerge w:val="restart"/>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Maternity</w:t>
            </w:r>
            <w:r w:rsidRPr="0066165E">
              <w:rPr>
                <w:sz w:val="22"/>
                <w:szCs w:val="22"/>
              </w:rPr>
              <w:t xml:space="preserve"> - Improving pregnancy and birth outcomes.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20"/>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Breastfeeding</w:t>
            </w:r>
            <w:r w:rsidRPr="0066165E">
              <w:rPr>
                <w:sz w:val="22"/>
                <w:szCs w:val="22"/>
              </w:rPr>
              <w:t xml:space="preserve"> - Increase rates of breastfeeding.</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Looked After Children</w:t>
            </w:r>
            <w:r w:rsidRPr="0066165E">
              <w:rPr>
                <w:sz w:val="22"/>
                <w:szCs w:val="22"/>
              </w:rPr>
              <w:t xml:space="preserve"> - Improving outcomes for children looked after by local authority or foster carers.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Children at Risk and in Need</w:t>
            </w:r>
            <w:r w:rsidRPr="0066165E">
              <w:rPr>
                <w:sz w:val="22"/>
                <w:szCs w:val="22"/>
              </w:rPr>
              <w:t xml:space="preserve"> - Ensuring that children at risk are protected from harm.</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Children with Disabilities</w:t>
            </w:r>
            <w:r w:rsidRPr="0066165E">
              <w:rPr>
                <w:sz w:val="22"/>
                <w:szCs w:val="22"/>
              </w:rPr>
              <w:t xml:space="preserve"> - Supporting children with physical and learning disabilities and autism.</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Children in Poverty</w:t>
            </w:r>
            <w:r w:rsidRPr="0066165E">
              <w:rPr>
                <w:sz w:val="22"/>
                <w:szCs w:val="22"/>
              </w:rPr>
              <w:t xml:space="preserve"> - Reduce child poverty and its impacts on children.</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Children's Mental Health</w:t>
            </w:r>
            <w:r w:rsidRPr="0066165E">
              <w:rPr>
                <w:sz w:val="22"/>
                <w:szCs w:val="22"/>
              </w:rPr>
              <w:t xml:space="preserve"> - Improving mental health and wellbeing in children.</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B4183A" w:rsidRPr="0066165E" w:rsidTr="001E5AD0">
        <w:trPr>
          <w:trHeight w:val="412"/>
        </w:trPr>
        <w:tc>
          <w:tcPr>
            <w:tcW w:w="574" w:type="dxa"/>
            <w:vMerge/>
          </w:tcPr>
          <w:p w:rsidR="00B4183A" w:rsidRPr="0066165E" w:rsidRDefault="00B4183A" w:rsidP="00F81042">
            <w:pPr>
              <w:rPr>
                <w:sz w:val="22"/>
                <w:szCs w:val="22"/>
              </w:rPr>
            </w:pPr>
          </w:p>
        </w:tc>
        <w:tc>
          <w:tcPr>
            <w:tcW w:w="7785" w:type="dxa"/>
          </w:tcPr>
          <w:p w:rsidR="00B4183A" w:rsidRPr="0066165E" w:rsidRDefault="00B4183A" w:rsidP="001E5AD0">
            <w:pPr>
              <w:rPr>
                <w:sz w:val="22"/>
                <w:szCs w:val="22"/>
              </w:rPr>
            </w:pPr>
            <w:r w:rsidRPr="0066165E">
              <w:rPr>
                <w:b/>
                <w:sz w:val="22"/>
                <w:szCs w:val="22"/>
              </w:rPr>
              <w:t>Education Attainment and Attendance</w:t>
            </w:r>
            <w:r w:rsidRPr="0066165E">
              <w:rPr>
                <w:sz w:val="22"/>
                <w:szCs w:val="22"/>
              </w:rPr>
              <w:t xml:space="preserve"> - Improving educational attainment, attendance and outcomes.</w:t>
            </w:r>
          </w:p>
        </w:tc>
        <w:tc>
          <w:tcPr>
            <w:tcW w:w="883" w:type="dxa"/>
          </w:tcPr>
          <w:p w:rsidR="00B4183A" w:rsidRPr="0066165E" w:rsidRDefault="00B4183A"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bl>
    <w:p w:rsidR="001E5AD0" w:rsidRPr="0066165E" w:rsidRDefault="001E5AD0">
      <w:pPr>
        <w:rPr>
          <w:sz w:val="22"/>
          <w:szCs w:val="22"/>
        </w:rPr>
      </w:pPr>
    </w:p>
    <w:p w:rsidR="0066165E" w:rsidRPr="0066165E" w:rsidRDefault="0066165E">
      <w:pPr>
        <w:rPr>
          <w:sz w:val="22"/>
          <w:szCs w:val="22"/>
        </w:rPr>
      </w:pPr>
    </w:p>
    <w:tbl>
      <w:tblPr>
        <w:tblStyle w:val="TableGrid"/>
        <w:tblW w:w="0" w:type="auto"/>
        <w:tblLook w:val="04A0" w:firstRow="1" w:lastRow="0" w:firstColumn="1" w:lastColumn="0" w:noHBand="0" w:noVBand="1"/>
      </w:tblPr>
      <w:tblGrid>
        <w:gridCol w:w="574"/>
        <w:gridCol w:w="7785"/>
        <w:gridCol w:w="883"/>
      </w:tblGrid>
      <w:tr w:rsidR="001E5AD0" w:rsidRPr="0066165E" w:rsidTr="002C0537">
        <w:trPr>
          <w:trHeight w:val="308"/>
        </w:trPr>
        <w:tc>
          <w:tcPr>
            <w:tcW w:w="9242" w:type="dxa"/>
            <w:gridSpan w:val="3"/>
            <w:shd w:val="clear" w:color="auto" w:fill="D9D9D9" w:themeFill="background1" w:themeFillShade="D9"/>
            <w:vAlign w:val="center"/>
          </w:tcPr>
          <w:p w:rsidR="001E5AD0" w:rsidRPr="0066165E" w:rsidRDefault="001E5AD0" w:rsidP="00F81042">
            <w:pPr>
              <w:autoSpaceDE w:val="0"/>
              <w:autoSpaceDN w:val="0"/>
              <w:adjustRightInd w:val="0"/>
              <w:rPr>
                <w:rFonts w:eastAsia="Arial-Black"/>
                <w:b/>
                <w:color w:val="000000"/>
                <w:sz w:val="22"/>
                <w:szCs w:val="22"/>
              </w:rPr>
            </w:pPr>
            <w:r w:rsidRPr="0066165E">
              <w:rPr>
                <w:rFonts w:eastAsia="Arial-Black"/>
                <w:b/>
                <w:color w:val="000000"/>
                <w:sz w:val="22"/>
                <w:szCs w:val="22"/>
              </w:rPr>
              <w:t>WIDER DETERMINANTS OF HEALTH</w:t>
            </w:r>
          </w:p>
        </w:tc>
      </w:tr>
      <w:tr w:rsidR="00B4183A" w:rsidRPr="0066165E" w:rsidTr="00F81042">
        <w:trPr>
          <w:trHeight w:val="308"/>
        </w:trPr>
        <w:tc>
          <w:tcPr>
            <w:tcW w:w="574" w:type="dxa"/>
            <w:shd w:val="clear" w:color="auto" w:fill="D9D9D9" w:themeFill="background1" w:themeFillShade="D9"/>
            <w:vAlign w:val="center"/>
          </w:tcPr>
          <w:p w:rsidR="00B4183A" w:rsidRPr="0066165E" w:rsidRDefault="003B1A5E" w:rsidP="00F81042">
            <w:pPr>
              <w:rPr>
                <w:b/>
                <w:sz w:val="22"/>
                <w:szCs w:val="22"/>
              </w:rPr>
            </w:pPr>
            <w:r>
              <w:rPr>
                <w:b/>
                <w:sz w:val="22"/>
                <w:szCs w:val="22"/>
              </w:rPr>
              <w:t>Q6</w:t>
            </w:r>
          </w:p>
        </w:tc>
        <w:tc>
          <w:tcPr>
            <w:tcW w:w="8668" w:type="dxa"/>
            <w:gridSpan w:val="2"/>
            <w:shd w:val="clear" w:color="auto" w:fill="D9D9D9" w:themeFill="background1" w:themeFillShade="D9"/>
            <w:vAlign w:val="center"/>
          </w:tcPr>
          <w:p w:rsidR="00B4183A" w:rsidRPr="0066165E" w:rsidRDefault="00B4183A" w:rsidP="00F81042">
            <w:pPr>
              <w:autoSpaceDE w:val="0"/>
              <w:autoSpaceDN w:val="0"/>
              <w:adjustRightInd w:val="0"/>
              <w:rPr>
                <w:rFonts w:eastAsia="Arial-Black"/>
                <w:b/>
                <w:color w:val="000000"/>
                <w:sz w:val="22"/>
                <w:szCs w:val="22"/>
              </w:rPr>
            </w:pPr>
            <w:r w:rsidRPr="0066165E">
              <w:rPr>
                <w:rFonts w:eastAsia="Arial-Black"/>
                <w:b/>
                <w:color w:val="000000"/>
                <w:sz w:val="22"/>
                <w:szCs w:val="22"/>
              </w:rPr>
              <w:t>What do you feel is the top priority from the list below?</w:t>
            </w:r>
          </w:p>
        </w:tc>
      </w:tr>
      <w:tr w:rsidR="00F81042" w:rsidRPr="0066165E" w:rsidTr="001E5AD0">
        <w:trPr>
          <w:trHeight w:val="409"/>
        </w:trPr>
        <w:tc>
          <w:tcPr>
            <w:tcW w:w="574" w:type="dxa"/>
            <w:vMerge w:val="restart"/>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Housing</w:t>
            </w:r>
            <w:r w:rsidRPr="0066165E">
              <w:rPr>
                <w:sz w:val="22"/>
                <w:szCs w:val="22"/>
              </w:rPr>
              <w:t xml:space="preserve"> - Reducing poor housing and its impacts e.g. overcrowding, poorly heated and unsafe.</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20"/>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Crime / Threats</w:t>
            </w:r>
            <w:r w:rsidRPr="0066165E">
              <w:rPr>
                <w:sz w:val="22"/>
                <w:szCs w:val="22"/>
              </w:rPr>
              <w:t xml:space="preserve"> - Reducing crime and fear of crime and the impacts of all crime.</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12"/>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 xml:space="preserve">Employment and Unemployment </w:t>
            </w:r>
            <w:r w:rsidRPr="0066165E">
              <w:rPr>
                <w:sz w:val="22"/>
                <w:szCs w:val="22"/>
              </w:rPr>
              <w:t>- Reducing impact of being out of work, or of poor / low quality and insecure jobs.</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12"/>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Digital Inclusion</w:t>
            </w:r>
            <w:r w:rsidRPr="0066165E">
              <w:rPr>
                <w:sz w:val="22"/>
                <w:szCs w:val="22"/>
              </w:rPr>
              <w:t xml:space="preserve"> - Improving digital access and reducing social exclusion.</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12"/>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Transport</w:t>
            </w:r>
            <w:r w:rsidRPr="0066165E">
              <w:rPr>
                <w:sz w:val="22"/>
                <w:szCs w:val="22"/>
              </w:rPr>
              <w:t xml:space="preserve"> - Improving access to travel across the borough and reducing social isolation.</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12"/>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Environment</w:t>
            </w:r>
            <w:r w:rsidRPr="0066165E">
              <w:rPr>
                <w:sz w:val="22"/>
                <w:szCs w:val="22"/>
              </w:rPr>
              <w:t xml:space="preserve"> - Improving physical environment across the borough.</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12"/>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Accidents</w:t>
            </w:r>
            <w:r w:rsidRPr="0066165E">
              <w:rPr>
                <w:sz w:val="22"/>
                <w:szCs w:val="22"/>
              </w:rPr>
              <w:t xml:space="preserve"> - Reducing accidents in the home, work, roads and community.</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F81042" w:rsidRPr="0066165E" w:rsidTr="001E5AD0">
        <w:trPr>
          <w:trHeight w:val="412"/>
        </w:trPr>
        <w:tc>
          <w:tcPr>
            <w:tcW w:w="574" w:type="dxa"/>
            <w:vMerge/>
          </w:tcPr>
          <w:p w:rsidR="00F81042" w:rsidRPr="0066165E" w:rsidRDefault="00F81042" w:rsidP="00F81042">
            <w:pPr>
              <w:rPr>
                <w:sz w:val="22"/>
                <w:szCs w:val="22"/>
              </w:rPr>
            </w:pPr>
          </w:p>
        </w:tc>
        <w:tc>
          <w:tcPr>
            <w:tcW w:w="7785" w:type="dxa"/>
          </w:tcPr>
          <w:p w:rsidR="00F81042" w:rsidRPr="0066165E" w:rsidRDefault="00F81042" w:rsidP="00F81042">
            <w:pPr>
              <w:rPr>
                <w:sz w:val="22"/>
                <w:szCs w:val="22"/>
              </w:rPr>
            </w:pPr>
            <w:r w:rsidRPr="0066165E">
              <w:rPr>
                <w:b/>
                <w:sz w:val="22"/>
                <w:szCs w:val="22"/>
              </w:rPr>
              <w:t>Protected Characteristics Groups</w:t>
            </w:r>
            <w:r w:rsidRPr="0066165E">
              <w:rPr>
                <w:sz w:val="22"/>
                <w:szCs w:val="22"/>
              </w:rPr>
              <w:t xml:space="preserve"> - Supporting the needs of Black and Minority Ethnic Groups, Military Veterans and Lesbian, Gay &amp; Transgender.</w:t>
            </w:r>
          </w:p>
        </w:tc>
        <w:tc>
          <w:tcPr>
            <w:tcW w:w="883" w:type="dxa"/>
          </w:tcPr>
          <w:p w:rsidR="00F81042" w:rsidRPr="0066165E" w:rsidRDefault="00F81042" w:rsidP="001E5AD0">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bl>
    <w:p w:rsidR="00B4183A" w:rsidRPr="0066165E" w:rsidRDefault="00B4183A" w:rsidP="00FE74C7">
      <w:pPr>
        <w:rPr>
          <w:sz w:val="22"/>
          <w:szCs w:val="22"/>
        </w:rPr>
      </w:pPr>
    </w:p>
    <w:p w:rsidR="00B4183A" w:rsidRPr="0066165E" w:rsidRDefault="00B4183A" w:rsidP="00FE74C7">
      <w:pPr>
        <w:rPr>
          <w:sz w:val="22"/>
          <w:szCs w:val="22"/>
        </w:rPr>
      </w:pPr>
    </w:p>
    <w:tbl>
      <w:tblPr>
        <w:tblStyle w:val="TableGrid"/>
        <w:tblW w:w="0" w:type="auto"/>
        <w:tblLook w:val="04A0" w:firstRow="1" w:lastRow="0" w:firstColumn="1" w:lastColumn="0" w:noHBand="0" w:noVBand="1"/>
      </w:tblPr>
      <w:tblGrid>
        <w:gridCol w:w="606"/>
        <w:gridCol w:w="8636"/>
      </w:tblGrid>
      <w:tr w:rsidR="004B29BC" w:rsidRPr="0066165E" w:rsidTr="0066165E">
        <w:trPr>
          <w:trHeight w:val="567"/>
        </w:trPr>
        <w:tc>
          <w:tcPr>
            <w:tcW w:w="606" w:type="dxa"/>
            <w:shd w:val="clear" w:color="auto" w:fill="D9D9D9" w:themeFill="background1" w:themeFillShade="D9"/>
          </w:tcPr>
          <w:p w:rsidR="004B29BC" w:rsidRPr="0066165E" w:rsidRDefault="00B4183A" w:rsidP="0066165E">
            <w:pPr>
              <w:rPr>
                <w:b/>
                <w:sz w:val="22"/>
                <w:szCs w:val="22"/>
              </w:rPr>
            </w:pPr>
            <w:r w:rsidRPr="0066165E">
              <w:rPr>
                <w:b/>
                <w:sz w:val="22"/>
                <w:szCs w:val="22"/>
              </w:rPr>
              <w:t>Q7</w:t>
            </w:r>
          </w:p>
        </w:tc>
        <w:tc>
          <w:tcPr>
            <w:tcW w:w="8636" w:type="dxa"/>
            <w:shd w:val="clear" w:color="auto" w:fill="D9D9D9" w:themeFill="background1" w:themeFillShade="D9"/>
            <w:vAlign w:val="center"/>
          </w:tcPr>
          <w:p w:rsidR="004B29BC" w:rsidRPr="0066165E" w:rsidRDefault="00797B71" w:rsidP="004B29BC">
            <w:pPr>
              <w:autoSpaceDE w:val="0"/>
              <w:autoSpaceDN w:val="0"/>
              <w:adjustRightInd w:val="0"/>
              <w:rPr>
                <w:rFonts w:eastAsia="Arial-Black"/>
                <w:b/>
                <w:color w:val="000000"/>
                <w:sz w:val="22"/>
                <w:szCs w:val="22"/>
              </w:rPr>
            </w:pPr>
            <w:r w:rsidRPr="0066165E">
              <w:rPr>
                <w:rFonts w:eastAsia="Arial-Black"/>
                <w:b/>
                <w:color w:val="000000"/>
                <w:sz w:val="22"/>
                <w:szCs w:val="22"/>
              </w:rPr>
              <w:t>Do you have any comments / feedback about the Joint Strategic Needs Assessment (JSNA) prioritisation?</w:t>
            </w:r>
          </w:p>
        </w:tc>
      </w:tr>
      <w:tr w:rsidR="004B29BC" w:rsidRPr="0066165E" w:rsidTr="004B29BC">
        <w:trPr>
          <w:trHeight w:val="346"/>
        </w:trPr>
        <w:tc>
          <w:tcPr>
            <w:tcW w:w="606" w:type="dxa"/>
          </w:tcPr>
          <w:p w:rsidR="004B29BC" w:rsidRPr="0066165E" w:rsidRDefault="004B29BC" w:rsidP="004B29BC">
            <w:pPr>
              <w:rPr>
                <w:sz w:val="22"/>
                <w:szCs w:val="22"/>
              </w:rPr>
            </w:pPr>
          </w:p>
        </w:tc>
        <w:tc>
          <w:tcPr>
            <w:tcW w:w="8636" w:type="dxa"/>
            <w:vAlign w:val="center"/>
          </w:tcPr>
          <w:p w:rsidR="004B29BC" w:rsidRPr="0066165E" w:rsidRDefault="004B29BC" w:rsidP="004B29BC">
            <w:pPr>
              <w:rPr>
                <w:rFonts w:eastAsia="Arial-Black"/>
                <w:color w:val="000000"/>
                <w:sz w:val="22"/>
                <w:szCs w:val="22"/>
              </w:rPr>
            </w:pPr>
          </w:p>
          <w:p w:rsidR="004B29BC" w:rsidRPr="0066165E" w:rsidRDefault="004B29BC" w:rsidP="004B29BC">
            <w:pPr>
              <w:rPr>
                <w:rFonts w:eastAsia="Arial-Black"/>
                <w:color w:val="000000"/>
                <w:sz w:val="22"/>
                <w:szCs w:val="22"/>
              </w:rPr>
            </w:pPr>
          </w:p>
          <w:p w:rsidR="004B29BC" w:rsidRPr="0066165E" w:rsidRDefault="004B29BC" w:rsidP="004B29BC">
            <w:pPr>
              <w:rPr>
                <w:rFonts w:eastAsia="Arial-Black"/>
                <w:color w:val="000000"/>
                <w:sz w:val="22"/>
                <w:szCs w:val="22"/>
              </w:rPr>
            </w:pPr>
          </w:p>
          <w:p w:rsidR="004B29BC" w:rsidRPr="0066165E" w:rsidRDefault="004B29BC" w:rsidP="004B29BC">
            <w:pPr>
              <w:rPr>
                <w:sz w:val="22"/>
                <w:szCs w:val="22"/>
              </w:rPr>
            </w:pPr>
          </w:p>
        </w:tc>
      </w:tr>
    </w:tbl>
    <w:p w:rsidR="007B20A5" w:rsidRPr="0066165E" w:rsidRDefault="007B20A5" w:rsidP="00FE74C7">
      <w:pPr>
        <w:rPr>
          <w:sz w:val="22"/>
          <w:szCs w:val="22"/>
        </w:rPr>
      </w:pPr>
    </w:p>
    <w:p w:rsidR="001E5AD0" w:rsidRPr="0066165E" w:rsidRDefault="001E5AD0" w:rsidP="00FE74C7">
      <w:pPr>
        <w:rPr>
          <w:sz w:val="22"/>
          <w:szCs w:val="22"/>
        </w:rPr>
      </w:pPr>
    </w:p>
    <w:tbl>
      <w:tblPr>
        <w:tblStyle w:val="TableGrid"/>
        <w:tblW w:w="0" w:type="auto"/>
        <w:tblLook w:val="04A0" w:firstRow="1" w:lastRow="0" w:firstColumn="1" w:lastColumn="0" w:noHBand="0" w:noVBand="1"/>
      </w:tblPr>
      <w:tblGrid>
        <w:gridCol w:w="606"/>
        <w:gridCol w:w="3353"/>
        <w:gridCol w:w="679"/>
        <w:gridCol w:w="3858"/>
        <w:gridCol w:w="746"/>
      </w:tblGrid>
      <w:tr w:rsidR="00797B71" w:rsidRPr="0066165E" w:rsidTr="0066165E">
        <w:trPr>
          <w:trHeight w:val="567"/>
        </w:trPr>
        <w:tc>
          <w:tcPr>
            <w:tcW w:w="606" w:type="dxa"/>
            <w:shd w:val="clear" w:color="auto" w:fill="D9D9D9" w:themeFill="background1" w:themeFillShade="D9"/>
          </w:tcPr>
          <w:p w:rsidR="00797B71" w:rsidRPr="0066165E" w:rsidRDefault="00797B71" w:rsidP="0066165E">
            <w:pPr>
              <w:rPr>
                <w:b/>
                <w:sz w:val="22"/>
                <w:szCs w:val="22"/>
              </w:rPr>
            </w:pPr>
            <w:r w:rsidRPr="0066165E">
              <w:rPr>
                <w:b/>
                <w:sz w:val="22"/>
                <w:szCs w:val="22"/>
              </w:rPr>
              <w:t>Q8</w:t>
            </w:r>
          </w:p>
        </w:tc>
        <w:tc>
          <w:tcPr>
            <w:tcW w:w="8636" w:type="dxa"/>
            <w:gridSpan w:val="4"/>
            <w:shd w:val="clear" w:color="auto" w:fill="D9D9D9" w:themeFill="background1" w:themeFillShade="D9"/>
            <w:vAlign w:val="center"/>
          </w:tcPr>
          <w:p w:rsidR="00797B71" w:rsidRPr="0066165E" w:rsidRDefault="00797B71" w:rsidP="00797B71">
            <w:pPr>
              <w:autoSpaceDE w:val="0"/>
              <w:autoSpaceDN w:val="0"/>
              <w:adjustRightInd w:val="0"/>
              <w:rPr>
                <w:rFonts w:eastAsia="Arial-Black"/>
                <w:b/>
                <w:color w:val="000000"/>
                <w:sz w:val="22"/>
                <w:szCs w:val="22"/>
              </w:rPr>
            </w:pPr>
            <w:r w:rsidRPr="0066165E">
              <w:rPr>
                <w:rFonts w:eastAsia="Arial-Black"/>
                <w:b/>
                <w:color w:val="000000"/>
                <w:sz w:val="22"/>
                <w:szCs w:val="22"/>
              </w:rPr>
              <w:t>Please tell us which of the following Groups best describes your job role / employer?</w:t>
            </w:r>
          </w:p>
        </w:tc>
      </w:tr>
      <w:tr w:rsidR="00797B71" w:rsidRPr="0066165E" w:rsidTr="00797B71">
        <w:trPr>
          <w:trHeight w:val="346"/>
        </w:trPr>
        <w:tc>
          <w:tcPr>
            <w:tcW w:w="606" w:type="dxa"/>
            <w:vMerge w:val="restart"/>
          </w:tcPr>
          <w:p w:rsidR="00797B71" w:rsidRPr="0066165E" w:rsidRDefault="00797B71" w:rsidP="00797B71">
            <w:pPr>
              <w:rPr>
                <w:sz w:val="22"/>
                <w:szCs w:val="22"/>
              </w:rPr>
            </w:pPr>
          </w:p>
        </w:tc>
        <w:tc>
          <w:tcPr>
            <w:tcW w:w="3353" w:type="dxa"/>
          </w:tcPr>
          <w:p w:rsidR="00797B71" w:rsidRPr="0066165E" w:rsidRDefault="00797B71" w:rsidP="00797B71">
            <w:pPr>
              <w:rPr>
                <w:sz w:val="22"/>
                <w:szCs w:val="22"/>
              </w:rPr>
            </w:pPr>
            <w:r w:rsidRPr="0066165E">
              <w:rPr>
                <w:sz w:val="22"/>
                <w:szCs w:val="22"/>
              </w:rPr>
              <w:t>GP</w:t>
            </w:r>
          </w:p>
        </w:tc>
        <w:tc>
          <w:tcPr>
            <w:tcW w:w="679" w:type="dxa"/>
            <w:vAlign w:val="center"/>
          </w:tcPr>
          <w:p w:rsidR="00797B71" w:rsidRPr="0066165E" w:rsidRDefault="00797B71" w:rsidP="00797B71">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858" w:type="dxa"/>
          </w:tcPr>
          <w:p w:rsidR="00797B71" w:rsidRPr="0066165E" w:rsidRDefault="00797B71" w:rsidP="00797B71">
            <w:pPr>
              <w:rPr>
                <w:sz w:val="22"/>
                <w:szCs w:val="22"/>
              </w:rPr>
            </w:pPr>
            <w:r w:rsidRPr="0066165E">
              <w:rPr>
                <w:sz w:val="22"/>
                <w:szCs w:val="22"/>
              </w:rPr>
              <w:t>CCG</w:t>
            </w:r>
          </w:p>
        </w:tc>
        <w:tc>
          <w:tcPr>
            <w:tcW w:w="746" w:type="dxa"/>
            <w:vAlign w:val="center"/>
          </w:tcPr>
          <w:p w:rsidR="00797B71" w:rsidRPr="0066165E" w:rsidRDefault="00797B71" w:rsidP="00797B71">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797B71" w:rsidRPr="0066165E" w:rsidTr="00797B71">
        <w:trPr>
          <w:trHeight w:val="346"/>
        </w:trPr>
        <w:tc>
          <w:tcPr>
            <w:tcW w:w="606" w:type="dxa"/>
            <w:vMerge/>
          </w:tcPr>
          <w:p w:rsidR="00797B71" w:rsidRPr="0066165E" w:rsidRDefault="00797B71" w:rsidP="00797B71">
            <w:pPr>
              <w:rPr>
                <w:sz w:val="22"/>
                <w:szCs w:val="22"/>
              </w:rPr>
            </w:pPr>
          </w:p>
        </w:tc>
        <w:tc>
          <w:tcPr>
            <w:tcW w:w="3353" w:type="dxa"/>
          </w:tcPr>
          <w:p w:rsidR="00797B71" w:rsidRPr="0066165E" w:rsidRDefault="00797B71" w:rsidP="00797B71">
            <w:pPr>
              <w:rPr>
                <w:sz w:val="22"/>
                <w:szCs w:val="22"/>
              </w:rPr>
            </w:pPr>
            <w:r w:rsidRPr="0066165E">
              <w:rPr>
                <w:sz w:val="22"/>
                <w:szCs w:val="22"/>
              </w:rPr>
              <w:t>Primary Care</w:t>
            </w:r>
          </w:p>
        </w:tc>
        <w:tc>
          <w:tcPr>
            <w:tcW w:w="679" w:type="dxa"/>
            <w:vAlign w:val="center"/>
          </w:tcPr>
          <w:p w:rsidR="00797B71" w:rsidRPr="0066165E" w:rsidRDefault="00797B71" w:rsidP="00797B71">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858" w:type="dxa"/>
          </w:tcPr>
          <w:p w:rsidR="00797B71" w:rsidRPr="0066165E" w:rsidRDefault="00797B71" w:rsidP="00797B71">
            <w:pPr>
              <w:rPr>
                <w:sz w:val="22"/>
                <w:szCs w:val="22"/>
              </w:rPr>
            </w:pPr>
            <w:r w:rsidRPr="0066165E">
              <w:rPr>
                <w:sz w:val="22"/>
                <w:szCs w:val="22"/>
              </w:rPr>
              <w:t>Member of the Public</w:t>
            </w:r>
          </w:p>
        </w:tc>
        <w:tc>
          <w:tcPr>
            <w:tcW w:w="746" w:type="dxa"/>
            <w:vAlign w:val="center"/>
          </w:tcPr>
          <w:p w:rsidR="00797B71" w:rsidRPr="0066165E" w:rsidRDefault="00797B71" w:rsidP="00797B71">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797B71" w:rsidRPr="0066165E" w:rsidTr="00797B71">
        <w:trPr>
          <w:trHeight w:val="346"/>
        </w:trPr>
        <w:tc>
          <w:tcPr>
            <w:tcW w:w="606" w:type="dxa"/>
            <w:vMerge/>
          </w:tcPr>
          <w:p w:rsidR="00797B71" w:rsidRPr="0066165E" w:rsidRDefault="00797B71" w:rsidP="00797B71">
            <w:pPr>
              <w:rPr>
                <w:sz w:val="22"/>
                <w:szCs w:val="22"/>
              </w:rPr>
            </w:pPr>
          </w:p>
        </w:tc>
        <w:tc>
          <w:tcPr>
            <w:tcW w:w="3353" w:type="dxa"/>
          </w:tcPr>
          <w:p w:rsidR="00797B71" w:rsidRPr="0066165E" w:rsidRDefault="00797B71" w:rsidP="00797B71">
            <w:pPr>
              <w:rPr>
                <w:sz w:val="22"/>
                <w:szCs w:val="22"/>
              </w:rPr>
            </w:pPr>
            <w:r w:rsidRPr="0066165E">
              <w:rPr>
                <w:sz w:val="22"/>
                <w:szCs w:val="22"/>
              </w:rPr>
              <w:t>Local Authority</w:t>
            </w:r>
          </w:p>
        </w:tc>
        <w:tc>
          <w:tcPr>
            <w:tcW w:w="679" w:type="dxa"/>
            <w:vAlign w:val="center"/>
          </w:tcPr>
          <w:p w:rsidR="00797B71" w:rsidRPr="0066165E" w:rsidRDefault="00797B71" w:rsidP="00797B71">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858" w:type="dxa"/>
          </w:tcPr>
          <w:p w:rsidR="00797B71" w:rsidRPr="0066165E" w:rsidRDefault="00797B71" w:rsidP="00797B71">
            <w:pPr>
              <w:rPr>
                <w:sz w:val="22"/>
                <w:szCs w:val="22"/>
              </w:rPr>
            </w:pPr>
            <w:r w:rsidRPr="0066165E">
              <w:rPr>
                <w:sz w:val="22"/>
                <w:szCs w:val="22"/>
              </w:rPr>
              <w:t>Councillor</w:t>
            </w:r>
          </w:p>
        </w:tc>
        <w:tc>
          <w:tcPr>
            <w:tcW w:w="746" w:type="dxa"/>
            <w:vAlign w:val="center"/>
          </w:tcPr>
          <w:p w:rsidR="00797B71" w:rsidRPr="0066165E" w:rsidRDefault="00797B71" w:rsidP="00797B71">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797B71" w:rsidRPr="0066165E" w:rsidTr="001E5AD0">
        <w:trPr>
          <w:trHeight w:val="346"/>
        </w:trPr>
        <w:tc>
          <w:tcPr>
            <w:tcW w:w="606" w:type="dxa"/>
            <w:vMerge/>
          </w:tcPr>
          <w:p w:rsidR="00797B71" w:rsidRPr="0066165E" w:rsidRDefault="00797B71" w:rsidP="00797B71">
            <w:pPr>
              <w:rPr>
                <w:sz w:val="22"/>
                <w:szCs w:val="22"/>
              </w:rPr>
            </w:pPr>
          </w:p>
        </w:tc>
        <w:tc>
          <w:tcPr>
            <w:tcW w:w="3353" w:type="dxa"/>
          </w:tcPr>
          <w:p w:rsidR="00797B71" w:rsidRPr="0066165E" w:rsidRDefault="00797B71" w:rsidP="00797B71">
            <w:pPr>
              <w:rPr>
                <w:sz w:val="22"/>
                <w:szCs w:val="22"/>
              </w:rPr>
            </w:pPr>
            <w:r w:rsidRPr="0066165E">
              <w:rPr>
                <w:sz w:val="22"/>
                <w:szCs w:val="22"/>
              </w:rPr>
              <w:t>Acute Trust (Hospital)</w:t>
            </w:r>
          </w:p>
        </w:tc>
        <w:tc>
          <w:tcPr>
            <w:tcW w:w="679" w:type="dxa"/>
          </w:tcPr>
          <w:p w:rsidR="00797B71" w:rsidRPr="0066165E" w:rsidRDefault="00797B71"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858" w:type="dxa"/>
          </w:tcPr>
          <w:p w:rsidR="00797B71" w:rsidRPr="0066165E" w:rsidRDefault="00797B71" w:rsidP="00797B71">
            <w:pPr>
              <w:rPr>
                <w:sz w:val="22"/>
                <w:szCs w:val="22"/>
              </w:rPr>
            </w:pPr>
            <w:r w:rsidRPr="0066165E">
              <w:rPr>
                <w:sz w:val="22"/>
                <w:szCs w:val="22"/>
              </w:rPr>
              <w:t>Community / Voluntary Organisation Representative</w:t>
            </w:r>
          </w:p>
        </w:tc>
        <w:tc>
          <w:tcPr>
            <w:tcW w:w="746" w:type="dxa"/>
          </w:tcPr>
          <w:p w:rsidR="00797B71" w:rsidRPr="0066165E" w:rsidRDefault="00797B71" w:rsidP="001E5AD0">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797B71" w:rsidRPr="0066165E" w:rsidTr="00797B71">
        <w:trPr>
          <w:trHeight w:val="346"/>
        </w:trPr>
        <w:tc>
          <w:tcPr>
            <w:tcW w:w="606" w:type="dxa"/>
            <w:vMerge/>
          </w:tcPr>
          <w:p w:rsidR="00797B71" w:rsidRPr="0066165E" w:rsidRDefault="00797B71" w:rsidP="00797B71">
            <w:pPr>
              <w:rPr>
                <w:sz w:val="22"/>
                <w:szCs w:val="22"/>
              </w:rPr>
            </w:pPr>
          </w:p>
        </w:tc>
        <w:tc>
          <w:tcPr>
            <w:tcW w:w="8636" w:type="dxa"/>
            <w:gridSpan w:val="4"/>
            <w:vAlign w:val="center"/>
          </w:tcPr>
          <w:p w:rsidR="00797B71" w:rsidRPr="0066165E" w:rsidRDefault="00797B71" w:rsidP="00797B71">
            <w:pPr>
              <w:rPr>
                <w:rFonts w:eastAsia="Arial-Black"/>
                <w:color w:val="000000"/>
                <w:sz w:val="22"/>
                <w:szCs w:val="22"/>
              </w:rPr>
            </w:pPr>
            <w:r w:rsidRPr="0066165E">
              <w:rPr>
                <w:rFonts w:eastAsia="Arial-Black"/>
                <w:color w:val="000000"/>
                <w:sz w:val="22"/>
                <w:szCs w:val="22"/>
              </w:rPr>
              <w:t>Other (Please specify)</w:t>
            </w:r>
          </w:p>
          <w:p w:rsidR="00797B71" w:rsidRPr="0066165E" w:rsidRDefault="00797B71" w:rsidP="00797B71">
            <w:pPr>
              <w:rPr>
                <w:rFonts w:eastAsia="Arial-Black"/>
                <w:color w:val="000000"/>
                <w:sz w:val="22"/>
                <w:szCs w:val="22"/>
              </w:rPr>
            </w:pPr>
          </w:p>
          <w:p w:rsidR="00797B71" w:rsidRPr="0066165E" w:rsidRDefault="00797B71" w:rsidP="00797B71">
            <w:pPr>
              <w:rPr>
                <w:rFonts w:eastAsia="Arial-Black"/>
                <w:color w:val="000000"/>
                <w:sz w:val="22"/>
                <w:szCs w:val="22"/>
              </w:rPr>
            </w:pPr>
          </w:p>
          <w:p w:rsidR="00797B71" w:rsidRPr="0066165E" w:rsidRDefault="00797B71" w:rsidP="00797B71">
            <w:pPr>
              <w:rPr>
                <w:sz w:val="22"/>
                <w:szCs w:val="22"/>
              </w:rPr>
            </w:pPr>
          </w:p>
        </w:tc>
      </w:tr>
    </w:tbl>
    <w:p w:rsidR="0066165E" w:rsidRDefault="0066165E" w:rsidP="00FE74C7">
      <w:pPr>
        <w:rPr>
          <w:sz w:val="22"/>
          <w:szCs w:val="22"/>
        </w:rPr>
      </w:pPr>
    </w:p>
    <w:p w:rsidR="0066165E" w:rsidRDefault="0066165E">
      <w:pPr>
        <w:rPr>
          <w:sz w:val="22"/>
          <w:szCs w:val="22"/>
        </w:rPr>
      </w:pPr>
      <w:r>
        <w:rPr>
          <w:sz w:val="22"/>
          <w:szCs w:val="22"/>
        </w:rPr>
        <w:br w:type="page"/>
      </w:r>
    </w:p>
    <w:p w:rsidR="0066165E" w:rsidRDefault="0066165E" w:rsidP="00FE74C7">
      <w:pPr>
        <w:rPr>
          <w:sz w:val="22"/>
          <w:szCs w:val="22"/>
        </w:rPr>
      </w:pPr>
    </w:p>
    <w:p w:rsidR="0066165E" w:rsidRDefault="0066165E" w:rsidP="00FE74C7">
      <w:pPr>
        <w:rPr>
          <w:sz w:val="22"/>
          <w:szCs w:val="22"/>
        </w:rPr>
      </w:pPr>
    </w:p>
    <w:p w:rsidR="0066165E" w:rsidRDefault="0066165E" w:rsidP="00FE74C7">
      <w:pPr>
        <w:rPr>
          <w:sz w:val="22"/>
          <w:szCs w:val="22"/>
        </w:rPr>
      </w:pPr>
    </w:p>
    <w:p w:rsidR="00381C95" w:rsidRPr="0066165E" w:rsidRDefault="007D125C" w:rsidP="00FE74C7">
      <w:pPr>
        <w:rPr>
          <w:sz w:val="22"/>
          <w:szCs w:val="22"/>
        </w:rPr>
      </w:pPr>
      <w:r w:rsidRPr="0066165E">
        <w:rPr>
          <w:sz w:val="22"/>
          <w:szCs w:val="22"/>
        </w:rPr>
        <w:t>The following questions are slightly more personal about you.  All responses are strictly confidential and results will NOT identify individuals.</w:t>
      </w:r>
    </w:p>
    <w:p w:rsidR="002C0537" w:rsidRPr="0066165E" w:rsidRDefault="002C0537" w:rsidP="00FE74C7">
      <w:pPr>
        <w:rPr>
          <w:sz w:val="22"/>
          <w:szCs w:val="22"/>
        </w:rPr>
      </w:pPr>
    </w:p>
    <w:p w:rsidR="007D125C" w:rsidRDefault="007D125C" w:rsidP="00FE74C7">
      <w:pPr>
        <w:rPr>
          <w:sz w:val="22"/>
          <w:szCs w:val="22"/>
        </w:rPr>
      </w:pPr>
    </w:p>
    <w:p w:rsidR="0066165E" w:rsidRDefault="0066165E" w:rsidP="00FE74C7">
      <w:pPr>
        <w:rPr>
          <w:sz w:val="22"/>
          <w:szCs w:val="22"/>
        </w:rPr>
      </w:pPr>
    </w:p>
    <w:p w:rsidR="0066165E" w:rsidRPr="0066165E" w:rsidRDefault="0066165E" w:rsidP="00FE74C7">
      <w:pPr>
        <w:rPr>
          <w:sz w:val="22"/>
          <w:szCs w:val="22"/>
        </w:rPr>
      </w:pPr>
    </w:p>
    <w:tbl>
      <w:tblPr>
        <w:tblStyle w:val="TableGrid"/>
        <w:tblW w:w="0" w:type="auto"/>
        <w:tblLook w:val="04A0" w:firstRow="1" w:lastRow="0" w:firstColumn="1" w:lastColumn="0" w:noHBand="0" w:noVBand="1"/>
      </w:tblPr>
      <w:tblGrid>
        <w:gridCol w:w="609"/>
        <w:gridCol w:w="3275"/>
        <w:gridCol w:w="1132"/>
        <w:gridCol w:w="3140"/>
        <w:gridCol w:w="1086"/>
      </w:tblGrid>
      <w:tr w:rsidR="002C0537" w:rsidRPr="0066165E" w:rsidTr="002C0537">
        <w:tc>
          <w:tcPr>
            <w:tcW w:w="609" w:type="dxa"/>
            <w:shd w:val="clear" w:color="auto" w:fill="D9D9D9" w:themeFill="background1" w:themeFillShade="D9"/>
          </w:tcPr>
          <w:p w:rsidR="002C0537" w:rsidRPr="0066165E" w:rsidRDefault="002C0537" w:rsidP="002C0537">
            <w:pPr>
              <w:rPr>
                <w:b/>
                <w:sz w:val="22"/>
                <w:szCs w:val="22"/>
              </w:rPr>
            </w:pPr>
            <w:r w:rsidRPr="0066165E">
              <w:rPr>
                <w:b/>
                <w:sz w:val="22"/>
                <w:szCs w:val="22"/>
              </w:rPr>
              <w:t>Q9</w:t>
            </w:r>
          </w:p>
        </w:tc>
        <w:tc>
          <w:tcPr>
            <w:tcW w:w="8633" w:type="dxa"/>
            <w:gridSpan w:val="4"/>
            <w:shd w:val="clear" w:color="auto" w:fill="D9D9D9" w:themeFill="background1" w:themeFillShade="D9"/>
          </w:tcPr>
          <w:p w:rsidR="002C0537" w:rsidRPr="0066165E" w:rsidRDefault="002C0537" w:rsidP="002C0537">
            <w:pPr>
              <w:autoSpaceDE w:val="0"/>
              <w:autoSpaceDN w:val="0"/>
              <w:adjustRightInd w:val="0"/>
              <w:rPr>
                <w:rFonts w:eastAsia="Arial-Black"/>
                <w:b/>
                <w:color w:val="000000"/>
                <w:sz w:val="22"/>
                <w:szCs w:val="22"/>
              </w:rPr>
            </w:pPr>
            <w:r w:rsidRPr="0066165E">
              <w:rPr>
                <w:rFonts w:eastAsia="Arial-Black"/>
                <w:b/>
                <w:color w:val="000000"/>
                <w:sz w:val="22"/>
                <w:szCs w:val="22"/>
              </w:rPr>
              <w:t>Please tell us your gender.</w:t>
            </w:r>
          </w:p>
          <w:p w:rsidR="002C0537" w:rsidRPr="0066165E" w:rsidRDefault="002C0537" w:rsidP="002C0537">
            <w:pPr>
              <w:autoSpaceDE w:val="0"/>
              <w:autoSpaceDN w:val="0"/>
              <w:adjustRightInd w:val="0"/>
              <w:rPr>
                <w:rFonts w:eastAsia="Arial-Black"/>
                <w:b/>
                <w:color w:val="000000"/>
                <w:sz w:val="22"/>
                <w:szCs w:val="22"/>
              </w:rPr>
            </w:pPr>
          </w:p>
        </w:tc>
      </w:tr>
      <w:tr w:rsidR="002C0537" w:rsidRPr="0066165E" w:rsidTr="002C0537">
        <w:trPr>
          <w:trHeight w:val="346"/>
        </w:trPr>
        <w:tc>
          <w:tcPr>
            <w:tcW w:w="609" w:type="dxa"/>
            <w:vMerge w:val="restart"/>
          </w:tcPr>
          <w:p w:rsidR="002C0537" w:rsidRPr="0066165E" w:rsidRDefault="002C0537" w:rsidP="002C0537">
            <w:pPr>
              <w:rPr>
                <w:sz w:val="22"/>
                <w:szCs w:val="22"/>
              </w:rPr>
            </w:pPr>
          </w:p>
        </w:tc>
        <w:tc>
          <w:tcPr>
            <w:tcW w:w="3275" w:type="dxa"/>
            <w:vAlign w:val="center"/>
          </w:tcPr>
          <w:p w:rsidR="002C0537" w:rsidRPr="0066165E" w:rsidRDefault="002C0537" w:rsidP="002C0537">
            <w:pPr>
              <w:autoSpaceDE w:val="0"/>
              <w:autoSpaceDN w:val="0"/>
              <w:adjustRightInd w:val="0"/>
              <w:rPr>
                <w:color w:val="000000"/>
                <w:sz w:val="22"/>
                <w:szCs w:val="22"/>
              </w:rPr>
            </w:pPr>
            <w:r w:rsidRPr="0066165E">
              <w:rPr>
                <w:color w:val="000000"/>
                <w:sz w:val="22"/>
                <w:szCs w:val="22"/>
              </w:rPr>
              <w:t>Male</w:t>
            </w:r>
          </w:p>
        </w:tc>
        <w:tc>
          <w:tcPr>
            <w:tcW w:w="1132"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140" w:type="dxa"/>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Female</w:t>
            </w:r>
          </w:p>
        </w:tc>
        <w:tc>
          <w:tcPr>
            <w:tcW w:w="108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rPr>
          <w:trHeight w:val="346"/>
        </w:trPr>
        <w:tc>
          <w:tcPr>
            <w:tcW w:w="609" w:type="dxa"/>
            <w:vMerge/>
          </w:tcPr>
          <w:p w:rsidR="002C0537" w:rsidRPr="0066165E" w:rsidRDefault="002C0537" w:rsidP="002C0537">
            <w:pPr>
              <w:rPr>
                <w:sz w:val="22"/>
                <w:szCs w:val="22"/>
              </w:rPr>
            </w:pPr>
          </w:p>
        </w:tc>
        <w:tc>
          <w:tcPr>
            <w:tcW w:w="3275" w:type="dxa"/>
            <w:vAlign w:val="center"/>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Prefer not to say</w:t>
            </w:r>
          </w:p>
        </w:tc>
        <w:tc>
          <w:tcPr>
            <w:tcW w:w="1132"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4226" w:type="dxa"/>
            <w:gridSpan w:val="2"/>
            <w:tcBorders>
              <w:bottom w:val="nil"/>
              <w:right w:val="nil"/>
            </w:tcBorders>
          </w:tcPr>
          <w:p w:rsidR="002C0537" w:rsidRPr="0066165E" w:rsidRDefault="002C0537" w:rsidP="002C0537">
            <w:pPr>
              <w:autoSpaceDE w:val="0"/>
              <w:autoSpaceDN w:val="0"/>
              <w:adjustRightInd w:val="0"/>
              <w:jc w:val="center"/>
              <w:rPr>
                <w:color w:val="000000"/>
                <w:sz w:val="22"/>
                <w:szCs w:val="22"/>
              </w:rPr>
            </w:pPr>
          </w:p>
        </w:tc>
      </w:tr>
    </w:tbl>
    <w:p w:rsidR="004B29BC" w:rsidRPr="0066165E" w:rsidRDefault="004B29BC" w:rsidP="00FE74C7">
      <w:pPr>
        <w:rPr>
          <w:sz w:val="22"/>
          <w:szCs w:val="22"/>
        </w:rPr>
      </w:pPr>
    </w:p>
    <w:p w:rsidR="002C0537" w:rsidRPr="0066165E" w:rsidRDefault="002C0537" w:rsidP="00FE74C7">
      <w:pPr>
        <w:rPr>
          <w:sz w:val="22"/>
          <w:szCs w:val="22"/>
        </w:rPr>
      </w:pPr>
    </w:p>
    <w:tbl>
      <w:tblPr>
        <w:tblStyle w:val="TableGrid"/>
        <w:tblW w:w="0" w:type="auto"/>
        <w:tblLook w:val="04A0" w:firstRow="1" w:lastRow="0" w:firstColumn="1" w:lastColumn="0" w:noHBand="0" w:noVBand="1"/>
      </w:tblPr>
      <w:tblGrid>
        <w:gridCol w:w="670"/>
        <w:gridCol w:w="3286"/>
        <w:gridCol w:w="1135"/>
        <w:gridCol w:w="3062"/>
        <w:gridCol w:w="1089"/>
      </w:tblGrid>
      <w:tr w:rsidR="002C0537" w:rsidRPr="0066165E" w:rsidTr="002C0537">
        <w:tc>
          <w:tcPr>
            <w:tcW w:w="670" w:type="dxa"/>
            <w:shd w:val="clear" w:color="auto" w:fill="D9D9D9" w:themeFill="background1" w:themeFillShade="D9"/>
          </w:tcPr>
          <w:p w:rsidR="002C0537" w:rsidRPr="0066165E" w:rsidRDefault="002C0537" w:rsidP="002C0537">
            <w:pPr>
              <w:rPr>
                <w:b/>
                <w:sz w:val="22"/>
                <w:szCs w:val="22"/>
              </w:rPr>
            </w:pPr>
            <w:r w:rsidRPr="0066165E">
              <w:rPr>
                <w:b/>
                <w:sz w:val="22"/>
                <w:szCs w:val="22"/>
              </w:rPr>
              <w:t>Q10</w:t>
            </w:r>
          </w:p>
        </w:tc>
        <w:tc>
          <w:tcPr>
            <w:tcW w:w="8572" w:type="dxa"/>
            <w:gridSpan w:val="4"/>
            <w:shd w:val="clear" w:color="auto" w:fill="D9D9D9" w:themeFill="background1" w:themeFillShade="D9"/>
          </w:tcPr>
          <w:p w:rsidR="002C0537" w:rsidRPr="0066165E" w:rsidRDefault="002C0537" w:rsidP="002C0537">
            <w:pPr>
              <w:autoSpaceDE w:val="0"/>
              <w:autoSpaceDN w:val="0"/>
              <w:adjustRightInd w:val="0"/>
              <w:rPr>
                <w:rFonts w:eastAsia="Arial-Black"/>
                <w:b/>
                <w:color w:val="000000"/>
                <w:sz w:val="22"/>
                <w:szCs w:val="22"/>
              </w:rPr>
            </w:pPr>
            <w:r w:rsidRPr="0066165E">
              <w:rPr>
                <w:rFonts w:eastAsia="Arial-Black"/>
                <w:b/>
                <w:color w:val="000000"/>
                <w:sz w:val="22"/>
                <w:szCs w:val="22"/>
              </w:rPr>
              <w:t>To which age group do you belong?</w:t>
            </w:r>
          </w:p>
          <w:p w:rsidR="002C0537" w:rsidRPr="0066165E" w:rsidRDefault="002C0537" w:rsidP="002C0537">
            <w:pPr>
              <w:autoSpaceDE w:val="0"/>
              <w:autoSpaceDN w:val="0"/>
              <w:adjustRightInd w:val="0"/>
              <w:rPr>
                <w:rFonts w:eastAsia="Arial-Black"/>
                <w:b/>
                <w:color w:val="000000"/>
                <w:sz w:val="22"/>
                <w:szCs w:val="22"/>
              </w:rPr>
            </w:pPr>
          </w:p>
        </w:tc>
      </w:tr>
      <w:tr w:rsidR="002C0537" w:rsidRPr="0066165E" w:rsidTr="002C0537">
        <w:trPr>
          <w:trHeight w:val="346"/>
        </w:trPr>
        <w:tc>
          <w:tcPr>
            <w:tcW w:w="670" w:type="dxa"/>
            <w:vMerge w:val="restart"/>
          </w:tcPr>
          <w:p w:rsidR="002C0537" w:rsidRPr="0066165E" w:rsidRDefault="002C0537" w:rsidP="002C0537">
            <w:pPr>
              <w:rPr>
                <w:sz w:val="22"/>
                <w:szCs w:val="22"/>
              </w:rPr>
            </w:pPr>
          </w:p>
        </w:tc>
        <w:tc>
          <w:tcPr>
            <w:tcW w:w="3286" w:type="dxa"/>
            <w:vAlign w:val="center"/>
          </w:tcPr>
          <w:p w:rsidR="002C0537" w:rsidRPr="0066165E" w:rsidRDefault="002C0537" w:rsidP="002C0537">
            <w:pPr>
              <w:autoSpaceDE w:val="0"/>
              <w:autoSpaceDN w:val="0"/>
              <w:adjustRightInd w:val="0"/>
              <w:rPr>
                <w:color w:val="000000"/>
                <w:sz w:val="22"/>
                <w:szCs w:val="22"/>
              </w:rPr>
            </w:pPr>
            <w:r w:rsidRPr="0066165E">
              <w:rPr>
                <w:color w:val="000000"/>
                <w:sz w:val="22"/>
                <w:szCs w:val="22"/>
              </w:rPr>
              <w:t>18 - 24</w:t>
            </w:r>
          </w:p>
        </w:tc>
        <w:tc>
          <w:tcPr>
            <w:tcW w:w="1135"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062" w:type="dxa"/>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25 - 34</w:t>
            </w:r>
          </w:p>
        </w:tc>
        <w:tc>
          <w:tcPr>
            <w:tcW w:w="1089"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70" w:type="dxa"/>
            <w:vMerge/>
          </w:tcPr>
          <w:p w:rsidR="002C0537" w:rsidRPr="0066165E" w:rsidRDefault="002C0537" w:rsidP="002C0537">
            <w:pPr>
              <w:rPr>
                <w:sz w:val="22"/>
                <w:szCs w:val="22"/>
              </w:rPr>
            </w:pPr>
          </w:p>
        </w:tc>
        <w:tc>
          <w:tcPr>
            <w:tcW w:w="3286" w:type="dxa"/>
            <w:vAlign w:val="center"/>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35 - 44</w:t>
            </w:r>
          </w:p>
        </w:tc>
        <w:tc>
          <w:tcPr>
            <w:tcW w:w="1135"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062" w:type="dxa"/>
            <w:tcBorders>
              <w:bottom w:val="single" w:sz="4" w:space="0" w:color="auto"/>
            </w:tcBorders>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45 - 54</w:t>
            </w:r>
          </w:p>
        </w:tc>
        <w:tc>
          <w:tcPr>
            <w:tcW w:w="1089" w:type="dxa"/>
            <w:tcBorders>
              <w:bottom w:val="single" w:sz="4" w:space="0" w:color="auto"/>
            </w:tcBorders>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70" w:type="dxa"/>
            <w:vMerge/>
          </w:tcPr>
          <w:p w:rsidR="002C0537" w:rsidRPr="0066165E" w:rsidRDefault="002C0537" w:rsidP="002C0537">
            <w:pPr>
              <w:rPr>
                <w:sz w:val="22"/>
                <w:szCs w:val="22"/>
              </w:rPr>
            </w:pPr>
          </w:p>
        </w:tc>
        <w:tc>
          <w:tcPr>
            <w:tcW w:w="3286" w:type="dxa"/>
            <w:vAlign w:val="center"/>
          </w:tcPr>
          <w:p w:rsidR="002C0537" w:rsidRPr="0066165E" w:rsidRDefault="002C0537" w:rsidP="002C0537">
            <w:pPr>
              <w:autoSpaceDE w:val="0"/>
              <w:autoSpaceDN w:val="0"/>
              <w:adjustRightInd w:val="0"/>
              <w:rPr>
                <w:color w:val="000000"/>
                <w:sz w:val="22"/>
                <w:szCs w:val="22"/>
              </w:rPr>
            </w:pPr>
            <w:r w:rsidRPr="0066165E">
              <w:rPr>
                <w:color w:val="000000"/>
                <w:sz w:val="22"/>
                <w:szCs w:val="22"/>
              </w:rPr>
              <w:t>55 - 64</w:t>
            </w:r>
          </w:p>
        </w:tc>
        <w:tc>
          <w:tcPr>
            <w:tcW w:w="1135"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062" w:type="dxa"/>
            <w:tcBorders>
              <w:bottom w:val="single" w:sz="4" w:space="0" w:color="auto"/>
            </w:tcBorders>
          </w:tcPr>
          <w:p w:rsidR="002C0537" w:rsidRPr="0066165E" w:rsidRDefault="002C0537" w:rsidP="002C0537">
            <w:pPr>
              <w:autoSpaceDE w:val="0"/>
              <w:autoSpaceDN w:val="0"/>
              <w:adjustRightInd w:val="0"/>
              <w:rPr>
                <w:color w:val="000000"/>
                <w:sz w:val="22"/>
                <w:szCs w:val="22"/>
              </w:rPr>
            </w:pPr>
            <w:r w:rsidRPr="0066165E">
              <w:rPr>
                <w:color w:val="000000"/>
                <w:sz w:val="22"/>
                <w:szCs w:val="22"/>
              </w:rPr>
              <w:t>65 - 74</w:t>
            </w:r>
          </w:p>
        </w:tc>
        <w:tc>
          <w:tcPr>
            <w:tcW w:w="1089" w:type="dxa"/>
            <w:tcBorders>
              <w:bottom w:val="single" w:sz="4" w:space="0" w:color="auto"/>
            </w:tcBorders>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rPr>
          <w:trHeight w:val="346"/>
        </w:trPr>
        <w:tc>
          <w:tcPr>
            <w:tcW w:w="670" w:type="dxa"/>
            <w:vMerge/>
          </w:tcPr>
          <w:p w:rsidR="002C0537" w:rsidRPr="0066165E" w:rsidRDefault="002C0537" w:rsidP="002C0537">
            <w:pPr>
              <w:rPr>
                <w:sz w:val="22"/>
                <w:szCs w:val="22"/>
              </w:rPr>
            </w:pPr>
          </w:p>
        </w:tc>
        <w:tc>
          <w:tcPr>
            <w:tcW w:w="3286" w:type="dxa"/>
            <w:vAlign w:val="center"/>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75 and over</w:t>
            </w:r>
          </w:p>
        </w:tc>
        <w:tc>
          <w:tcPr>
            <w:tcW w:w="1135"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062" w:type="dxa"/>
            <w:tcBorders>
              <w:bottom w:val="single" w:sz="4" w:space="0" w:color="auto"/>
              <w:right w:val="single" w:sz="4" w:space="0" w:color="auto"/>
            </w:tcBorders>
          </w:tcPr>
          <w:p w:rsidR="002C0537" w:rsidRPr="0066165E" w:rsidRDefault="002C0537" w:rsidP="002C0537">
            <w:pPr>
              <w:autoSpaceDE w:val="0"/>
              <w:autoSpaceDN w:val="0"/>
              <w:adjustRightInd w:val="0"/>
              <w:rPr>
                <w:color w:val="000000"/>
                <w:sz w:val="22"/>
                <w:szCs w:val="22"/>
              </w:rPr>
            </w:pPr>
            <w:r w:rsidRPr="0066165E">
              <w:rPr>
                <w:color w:val="000000"/>
                <w:sz w:val="22"/>
                <w:szCs w:val="22"/>
              </w:rPr>
              <w:t>Prefer not to say</w:t>
            </w:r>
          </w:p>
        </w:tc>
        <w:tc>
          <w:tcPr>
            <w:tcW w:w="1089" w:type="dxa"/>
            <w:tcBorders>
              <w:bottom w:val="single" w:sz="4" w:space="0" w:color="auto"/>
              <w:right w:val="single" w:sz="4" w:space="0" w:color="auto"/>
            </w:tcBorders>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bl>
    <w:p w:rsidR="002C0537" w:rsidRPr="0066165E" w:rsidRDefault="002C0537" w:rsidP="00FE74C7">
      <w:pPr>
        <w:rPr>
          <w:sz w:val="22"/>
          <w:szCs w:val="22"/>
        </w:rPr>
      </w:pPr>
    </w:p>
    <w:p w:rsidR="002C0537" w:rsidRDefault="002C0537" w:rsidP="00FE74C7">
      <w:pPr>
        <w:rPr>
          <w:sz w:val="22"/>
          <w:szCs w:val="22"/>
        </w:rPr>
      </w:pPr>
    </w:p>
    <w:p w:rsidR="0066165E" w:rsidRPr="0066165E" w:rsidRDefault="0066165E" w:rsidP="00FE74C7">
      <w:pPr>
        <w:rPr>
          <w:sz w:val="22"/>
          <w:szCs w:val="22"/>
        </w:rPr>
      </w:pPr>
    </w:p>
    <w:tbl>
      <w:tblPr>
        <w:tblStyle w:val="TableGrid"/>
        <w:tblW w:w="0" w:type="auto"/>
        <w:tblLook w:val="04A0" w:firstRow="1" w:lastRow="0" w:firstColumn="1" w:lastColumn="0" w:noHBand="0" w:noVBand="1"/>
      </w:tblPr>
      <w:tblGrid>
        <w:gridCol w:w="632"/>
        <w:gridCol w:w="3266"/>
        <w:gridCol w:w="1130"/>
        <w:gridCol w:w="3130"/>
        <w:gridCol w:w="1084"/>
      </w:tblGrid>
      <w:tr w:rsidR="002C0537" w:rsidRPr="0066165E" w:rsidTr="002C0537">
        <w:tc>
          <w:tcPr>
            <w:tcW w:w="609" w:type="dxa"/>
            <w:shd w:val="clear" w:color="auto" w:fill="D9D9D9" w:themeFill="background1" w:themeFillShade="D9"/>
          </w:tcPr>
          <w:p w:rsidR="002C0537" w:rsidRPr="0066165E" w:rsidRDefault="002C0537" w:rsidP="002C0537">
            <w:pPr>
              <w:rPr>
                <w:b/>
                <w:sz w:val="22"/>
                <w:szCs w:val="22"/>
              </w:rPr>
            </w:pPr>
            <w:r w:rsidRPr="0066165E">
              <w:rPr>
                <w:b/>
                <w:sz w:val="22"/>
                <w:szCs w:val="22"/>
              </w:rPr>
              <w:t>Q11</w:t>
            </w:r>
          </w:p>
        </w:tc>
        <w:tc>
          <w:tcPr>
            <w:tcW w:w="8633" w:type="dxa"/>
            <w:gridSpan w:val="4"/>
            <w:shd w:val="clear" w:color="auto" w:fill="D9D9D9" w:themeFill="background1" w:themeFillShade="D9"/>
          </w:tcPr>
          <w:p w:rsidR="002C0537" w:rsidRPr="0066165E" w:rsidRDefault="002C0537" w:rsidP="002C0537">
            <w:pPr>
              <w:autoSpaceDE w:val="0"/>
              <w:autoSpaceDN w:val="0"/>
              <w:adjustRightInd w:val="0"/>
              <w:rPr>
                <w:rFonts w:eastAsia="Arial-Black"/>
                <w:b/>
                <w:color w:val="000000"/>
                <w:sz w:val="22"/>
                <w:szCs w:val="22"/>
              </w:rPr>
            </w:pPr>
            <w:r w:rsidRPr="0066165E">
              <w:rPr>
                <w:rFonts w:eastAsia="Arial-Black"/>
                <w:b/>
                <w:color w:val="000000"/>
                <w:sz w:val="22"/>
                <w:szCs w:val="22"/>
              </w:rPr>
              <w:t>Do you consider yourself to have a disability or long-term health condition?</w:t>
            </w:r>
          </w:p>
          <w:p w:rsidR="002C0537" w:rsidRPr="0066165E" w:rsidRDefault="002C0537" w:rsidP="002C0537">
            <w:pPr>
              <w:autoSpaceDE w:val="0"/>
              <w:autoSpaceDN w:val="0"/>
              <w:adjustRightInd w:val="0"/>
              <w:rPr>
                <w:rFonts w:eastAsia="Arial-Black"/>
                <w:b/>
                <w:color w:val="000000"/>
                <w:sz w:val="22"/>
                <w:szCs w:val="22"/>
              </w:rPr>
            </w:pPr>
          </w:p>
        </w:tc>
      </w:tr>
      <w:tr w:rsidR="002C0537" w:rsidRPr="0066165E" w:rsidTr="002C0537">
        <w:trPr>
          <w:trHeight w:val="346"/>
        </w:trPr>
        <w:tc>
          <w:tcPr>
            <w:tcW w:w="609" w:type="dxa"/>
            <w:vMerge w:val="restart"/>
          </w:tcPr>
          <w:p w:rsidR="002C0537" w:rsidRPr="0066165E" w:rsidRDefault="002C0537" w:rsidP="002C0537">
            <w:pPr>
              <w:rPr>
                <w:sz w:val="22"/>
                <w:szCs w:val="22"/>
              </w:rPr>
            </w:pPr>
          </w:p>
        </w:tc>
        <w:tc>
          <w:tcPr>
            <w:tcW w:w="3275" w:type="dxa"/>
            <w:vAlign w:val="center"/>
          </w:tcPr>
          <w:p w:rsidR="002C0537" w:rsidRPr="0066165E" w:rsidRDefault="002C0537" w:rsidP="002C0537">
            <w:pPr>
              <w:autoSpaceDE w:val="0"/>
              <w:autoSpaceDN w:val="0"/>
              <w:adjustRightInd w:val="0"/>
              <w:rPr>
                <w:color w:val="000000"/>
                <w:sz w:val="22"/>
                <w:szCs w:val="22"/>
              </w:rPr>
            </w:pPr>
            <w:r w:rsidRPr="0066165E">
              <w:rPr>
                <w:color w:val="000000"/>
                <w:sz w:val="22"/>
                <w:szCs w:val="22"/>
              </w:rPr>
              <w:t>Yes</w:t>
            </w:r>
          </w:p>
        </w:tc>
        <w:tc>
          <w:tcPr>
            <w:tcW w:w="1132"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140" w:type="dxa"/>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No</w:t>
            </w:r>
          </w:p>
        </w:tc>
        <w:tc>
          <w:tcPr>
            <w:tcW w:w="108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Check1"/>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rPr>
          <w:trHeight w:val="346"/>
        </w:trPr>
        <w:tc>
          <w:tcPr>
            <w:tcW w:w="609" w:type="dxa"/>
            <w:vMerge/>
          </w:tcPr>
          <w:p w:rsidR="002C0537" w:rsidRPr="0066165E" w:rsidRDefault="002C0537" w:rsidP="002C0537">
            <w:pPr>
              <w:rPr>
                <w:sz w:val="22"/>
                <w:szCs w:val="22"/>
              </w:rPr>
            </w:pPr>
          </w:p>
        </w:tc>
        <w:tc>
          <w:tcPr>
            <w:tcW w:w="3275" w:type="dxa"/>
            <w:vAlign w:val="center"/>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Prefer not to say</w:t>
            </w:r>
          </w:p>
        </w:tc>
        <w:tc>
          <w:tcPr>
            <w:tcW w:w="1132"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4226" w:type="dxa"/>
            <w:gridSpan w:val="2"/>
            <w:tcBorders>
              <w:bottom w:val="nil"/>
              <w:right w:val="nil"/>
            </w:tcBorders>
          </w:tcPr>
          <w:p w:rsidR="002C0537" w:rsidRPr="0066165E" w:rsidRDefault="002C0537" w:rsidP="002C0537">
            <w:pPr>
              <w:autoSpaceDE w:val="0"/>
              <w:autoSpaceDN w:val="0"/>
              <w:adjustRightInd w:val="0"/>
              <w:jc w:val="center"/>
              <w:rPr>
                <w:color w:val="000000"/>
                <w:sz w:val="22"/>
                <w:szCs w:val="22"/>
              </w:rPr>
            </w:pPr>
          </w:p>
        </w:tc>
      </w:tr>
    </w:tbl>
    <w:p w:rsidR="002C0537" w:rsidRPr="0066165E" w:rsidRDefault="002C0537" w:rsidP="00FE74C7">
      <w:pPr>
        <w:rPr>
          <w:sz w:val="22"/>
          <w:szCs w:val="22"/>
        </w:rPr>
      </w:pPr>
    </w:p>
    <w:p w:rsidR="007D125C" w:rsidRDefault="007D125C" w:rsidP="00FE74C7">
      <w:pPr>
        <w:rPr>
          <w:sz w:val="22"/>
          <w:szCs w:val="22"/>
        </w:rPr>
      </w:pPr>
    </w:p>
    <w:p w:rsidR="0066165E" w:rsidRPr="0066165E" w:rsidRDefault="0066165E" w:rsidP="00FE74C7">
      <w:pPr>
        <w:rPr>
          <w:sz w:val="22"/>
          <w:szCs w:val="22"/>
        </w:rPr>
      </w:pPr>
    </w:p>
    <w:tbl>
      <w:tblPr>
        <w:tblStyle w:val="TableGrid"/>
        <w:tblW w:w="0" w:type="auto"/>
        <w:tblLook w:val="04A0" w:firstRow="1" w:lastRow="0" w:firstColumn="1" w:lastColumn="0" w:noHBand="0" w:noVBand="1"/>
      </w:tblPr>
      <w:tblGrid>
        <w:gridCol w:w="670"/>
        <w:gridCol w:w="3253"/>
        <w:gridCol w:w="1127"/>
        <w:gridCol w:w="4192"/>
      </w:tblGrid>
      <w:tr w:rsidR="002C0537" w:rsidRPr="0066165E" w:rsidTr="007D125C">
        <w:tc>
          <w:tcPr>
            <w:tcW w:w="670" w:type="dxa"/>
            <w:shd w:val="clear" w:color="auto" w:fill="D9D9D9" w:themeFill="background1" w:themeFillShade="D9"/>
          </w:tcPr>
          <w:p w:rsidR="002C0537" w:rsidRPr="0066165E" w:rsidRDefault="002C0537" w:rsidP="002C0537">
            <w:pPr>
              <w:rPr>
                <w:b/>
                <w:sz w:val="22"/>
                <w:szCs w:val="22"/>
              </w:rPr>
            </w:pPr>
            <w:r w:rsidRPr="0066165E">
              <w:rPr>
                <w:b/>
                <w:sz w:val="22"/>
                <w:szCs w:val="22"/>
              </w:rPr>
              <w:t>Q12</w:t>
            </w:r>
          </w:p>
        </w:tc>
        <w:tc>
          <w:tcPr>
            <w:tcW w:w="8572" w:type="dxa"/>
            <w:gridSpan w:val="3"/>
            <w:shd w:val="clear" w:color="auto" w:fill="D9D9D9" w:themeFill="background1" w:themeFillShade="D9"/>
          </w:tcPr>
          <w:p w:rsidR="002C0537" w:rsidRPr="0066165E" w:rsidRDefault="002C0537" w:rsidP="002C0537">
            <w:pPr>
              <w:autoSpaceDE w:val="0"/>
              <w:autoSpaceDN w:val="0"/>
              <w:adjustRightInd w:val="0"/>
              <w:rPr>
                <w:rFonts w:eastAsia="Arial-Black"/>
                <w:b/>
                <w:color w:val="000000"/>
                <w:sz w:val="22"/>
                <w:szCs w:val="22"/>
              </w:rPr>
            </w:pPr>
            <w:r w:rsidRPr="0066165E">
              <w:rPr>
                <w:rFonts w:eastAsia="Arial-Black"/>
                <w:b/>
                <w:color w:val="000000"/>
                <w:sz w:val="22"/>
                <w:szCs w:val="22"/>
              </w:rPr>
              <w:t>If yes, please specify the disability or condition.</w:t>
            </w:r>
          </w:p>
          <w:p w:rsidR="002C0537" w:rsidRPr="0066165E" w:rsidRDefault="002C0537" w:rsidP="002C0537">
            <w:pPr>
              <w:autoSpaceDE w:val="0"/>
              <w:autoSpaceDN w:val="0"/>
              <w:adjustRightInd w:val="0"/>
              <w:rPr>
                <w:rFonts w:eastAsia="Arial-Black"/>
                <w:b/>
                <w:color w:val="000000"/>
                <w:sz w:val="22"/>
                <w:szCs w:val="22"/>
              </w:rPr>
            </w:pPr>
          </w:p>
        </w:tc>
      </w:tr>
      <w:tr w:rsidR="007D125C" w:rsidRPr="0066165E" w:rsidTr="007D125C">
        <w:trPr>
          <w:trHeight w:val="346"/>
        </w:trPr>
        <w:tc>
          <w:tcPr>
            <w:tcW w:w="670" w:type="dxa"/>
            <w:vMerge w:val="restart"/>
          </w:tcPr>
          <w:p w:rsidR="007D125C" w:rsidRPr="0066165E" w:rsidRDefault="007D125C" w:rsidP="002C0537">
            <w:pPr>
              <w:rPr>
                <w:sz w:val="22"/>
                <w:szCs w:val="22"/>
              </w:rPr>
            </w:pPr>
          </w:p>
        </w:tc>
        <w:tc>
          <w:tcPr>
            <w:tcW w:w="8572" w:type="dxa"/>
            <w:gridSpan w:val="3"/>
            <w:vAlign w:val="center"/>
          </w:tcPr>
          <w:p w:rsidR="007D125C" w:rsidRPr="0066165E" w:rsidRDefault="007D125C" w:rsidP="002C0537">
            <w:pPr>
              <w:autoSpaceDE w:val="0"/>
              <w:autoSpaceDN w:val="0"/>
              <w:adjustRightInd w:val="0"/>
              <w:jc w:val="center"/>
              <w:rPr>
                <w:color w:val="000000"/>
                <w:sz w:val="22"/>
                <w:szCs w:val="22"/>
              </w:rPr>
            </w:pPr>
          </w:p>
          <w:p w:rsidR="007D125C" w:rsidRPr="0066165E" w:rsidRDefault="007D125C" w:rsidP="002C0537">
            <w:pPr>
              <w:autoSpaceDE w:val="0"/>
              <w:autoSpaceDN w:val="0"/>
              <w:adjustRightInd w:val="0"/>
              <w:jc w:val="center"/>
              <w:rPr>
                <w:color w:val="000000"/>
                <w:sz w:val="22"/>
                <w:szCs w:val="22"/>
              </w:rPr>
            </w:pPr>
          </w:p>
        </w:tc>
      </w:tr>
      <w:tr w:rsidR="002C0537" w:rsidRPr="0066165E" w:rsidTr="007D125C">
        <w:trPr>
          <w:trHeight w:val="346"/>
        </w:trPr>
        <w:tc>
          <w:tcPr>
            <w:tcW w:w="670" w:type="dxa"/>
            <w:vMerge/>
          </w:tcPr>
          <w:p w:rsidR="002C0537" w:rsidRPr="0066165E" w:rsidRDefault="002C0537" w:rsidP="002C0537">
            <w:pPr>
              <w:rPr>
                <w:sz w:val="22"/>
                <w:szCs w:val="22"/>
              </w:rPr>
            </w:pPr>
          </w:p>
        </w:tc>
        <w:tc>
          <w:tcPr>
            <w:tcW w:w="3253" w:type="dxa"/>
            <w:vAlign w:val="center"/>
          </w:tcPr>
          <w:p w:rsidR="002C0537" w:rsidRPr="0066165E" w:rsidRDefault="002C0537" w:rsidP="002C0537">
            <w:pPr>
              <w:autoSpaceDE w:val="0"/>
              <w:autoSpaceDN w:val="0"/>
              <w:adjustRightInd w:val="0"/>
              <w:rPr>
                <w:rFonts w:eastAsia="Arial-Black"/>
                <w:color w:val="000000"/>
                <w:sz w:val="22"/>
                <w:szCs w:val="22"/>
              </w:rPr>
            </w:pPr>
            <w:r w:rsidRPr="0066165E">
              <w:rPr>
                <w:rFonts w:eastAsia="Arial-Black"/>
                <w:color w:val="000000"/>
                <w:sz w:val="22"/>
                <w:szCs w:val="22"/>
              </w:rPr>
              <w:t>Prefer not to say</w:t>
            </w:r>
          </w:p>
        </w:tc>
        <w:tc>
          <w:tcPr>
            <w:tcW w:w="1127"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4192" w:type="dxa"/>
            <w:tcBorders>
              <w:bottom w:val="nil"/>
              <w:right w:val="nil"/>
            </w:tcBorders>
          </w:tcPr>
          <w:p w:rsidR="002C0537" w:rsidRPr="0066165E" w:rsidRDefault="002C0537" w:rsidP="002C0537">
            <w:pPr>
              <w:autoSpaceDE w:val="0"/>
              <w:autoSpaceDN w:val="0"/>
              <w:adjustRightInd w:val="0"/>
              <w:jc w:val="center"/>
              <w:rPr>
                <w:color w:val="000000"/>
                <w:sz w:val="22"/>
                <w:szCs w:val="22"/>
              </w:rPr>
            </w:pPr>
          </w:p>
        </w:tc>
      </w:tr>
    </w:tbl>
    <w:p w:rsidR="001F39F4" w:rsidRPr="0066165E" w:rsidRDefault="001F39F4" w:rsidP="00FE74C7">
      <w:pPr>
        <w:rPr>
          <w:sz w:val="22"/>
          <w:szCs w:val="22"/>
        </w:rPr>
      </w:pPr>
    </w:p>
    <w:p w:rsidR="007D125C" w:rsidRPr="0066165E" w:rsidRDefault="007D125C">
      <w:pPr>
        <w:rPr>
          <w:sz w:val="22"/>
          <w:szCs w:val="22"/>
        </w:rPr>
      </w:pPr>
      <w:r w:rsidRPr="0066165E">
        <w:rPr>
          <w:sz w:val="22"/>
          <w:szCs w:val="22"/>
        </w:rPr>
        <w:br w:type="page"/>
      </w:r>
    </w:p>
    <w:p w:rsidR="002C0537" w:rsidRPr="0066165E" w:rsidRDefault="002C0537" w:rsidP="00FE74C7">
      <w:pPr>
        <w:rPr>
          <w:sz w:val="22"/>
          <w:szCs w:val="22"/>
        </w:rPr>
      </w:pPr>
    </w:p>
    <w:tbl>
      <w:tblPr>
        <w:tblStyle w:val="TableGrid"/>
        <w:tblW w:w="0" w:type="auto"/>
        <w:tblLook w:val="04A0" w:firstRow="1" w:lastRow="0" w:firstColumn="1" w:lastColumn="0" w:noHBand="0" w:noVBand="1"/>
      </w:tblPr>
      <w:tblGrid>
        <w:gridCol w:w="632"/>
        <w:gridCol w:w="2182"/>
        <w:gridCol w:w="2024"/>
        <w:gridCol w:w="1069"/>
        <w:gridCol w:w="2308"/>
        <w:gridCol w:w="1027"/>
      </w:tblGrid>
      <w:tr w:rsidR="002C0537" w:rsidRPr="0066165E" w:rsidTr="002C0537">
        <w:tc>
          <w:tcPr>
            <w:tcW w:w="632" w:type="dxa"/>
            <w:shd w:val="clear" w:color="auto" w:fill="D9D9D9" w:themeFill="background1" w:themeFillShade="D9"/>
          </w:tcPr>
          <w:p w:rsidR="002C0537" w:rsidRPr="0066165E" w:rsidRDefault="002C0537" w:rsidP="002C0537">
            <w:pPr>
              <w:rPr>
                <w:b/>
                <w:sz w:val="22"/>
                <w:szCs w:val="22"/>
              </w:rPr>
            </w:pPr>
            <w:r w:rsidRPr="0066165E">
              <w:rPr>
                <w:b/>
                <w:sz w:val="22"/>
                <w:szCs w:val="22"/>
              </w:rPr>
              <w:t>Q13</w:t>
            </w:r>
          </w:p>
        </w:tc>
        <w:tc>
          <w:tcPr>
            <w:tcW w:w="10050" w:type="dxa"/>
            <w:gridSpan w:val="5"/>
            <w:shd w:val="clear" w:color="auto" w:fill="D9D9D9" w:themeFill="background1" w:themeFillShade="D9"/>
          </w:tcPr>
          <w:p w:rsidR="002C0537" w:rsidRPr="0066165E" w:rsidRDefault="002C0537" w:rsidP="002C0537">
            <w:pPr>
              <w:autoSpaceDE w:val="0"/>
              <w:autoSpaceDN w:val="0"/>
              <w:adjustRightInd w:val="0"/>
              <w:rPr>
                <w:rFonts w:eastAsia="Arial-Black"/>
                <w:b/>
                <w:color w:val="000000"/>
                <w:sz w:val="22"/>
                <w:szCs w:val="22"/>
              </w:rPr>
            </w:pPr>
            <w:r w:rsidRPr="0066165E">
              <w:rPr>
                <w:rFonts w:eastAsia="Arial-Black"/>
                <w:b/>
                <w:color w:val="000000"/>
                <w:sz w:val="22"/>
                <w:szCs w:val="22"/>
              </w:rPr>
              <w:t>To which ethnic group do you belong?</w:t>
            </w:r>
          </w:p>
          <w:p w:rsidR="002C0537" w:rsidRPr="0066165E" w:rsidRDefault="002C0537" w:rsidP="002C0537">
            <w:pPr>
              <w:autoSpaceDE w:val="0"/>
              <w:autoSpaceDN w:val="0"/>
              <w:adjustRightInd w:val="0"/>
              <w:rPr>
                <w:rFonts w:eastAsia="Arial-Black"/>
                <w:b/>
                <w:color w:val="000000"/>
                <w:sz w:val="22"/>
                <w:szCs w:val="22"/>
              </w:rPr>
            </w:pPr>
          </w:p>
        </w:tc>
      </w:tr>
      <w:tr w:rsidR="002C0537" w:rsidRPr="0066165E" w:rsidTr="002C0537">
        <w:trPr>
          <w:trHeight w:val="346"/>
        </w:trPr>
        <w:tc>
          <w:tcPr>
            <w:tcW w:w="632" w:type="dxa"/>
            <w:vMerge w:val="restart"/>
          </w:tcPr>
          <w:p w:rsidR="002C0537" w:rsidRPr="0066165E" w:rsidRDefault="002C0537" w:rsidP="002C0537">
            <w:pPr>
              <w:rPr>
                <w:sz w:val="22"/>
                <w:szCs w:val="22"/>
              </w:rPr>
            </w:pPr>
          </w:p>
        </w:tc>
        <w:tc>
          <w:tcPr>
            <w:tcW w:w="2595" w:type="dxa"/>
            <w:vMerge w:val="restart"/>
            <w:tcBorders>
              <w:top w:val="single" w:sz="4" w:space="0" w:color="auto"/>
            </w:tcBorders>
          </w:tcPr>
          <w:p w:rsidR="002C0537" w:rsidRPr="0066165E" w:rsidRDefault="002C0537" w:rsidP="002C0537">
            <w:pPr>
              <w:autoSpaceDE w:val="0"/>
              <w:autoSpaceDN w:val="0"/>
              <w:adjustRightInd w:val="0"/>
              <w:rPr>
                <w:b/>
                <w:color w:val="000000"/>
                <w:sz w:val="22"/>
                <w:szCs w:val="22"/>
              </w:rPr>
            </w:pPr>
            <w:r w:rsidRPr="0066165E">
              <w:rPr>
                <w:b/>
                <w:color w:val="000000"/>
                <w:sz w:val="22"/>
                <w:szCs w:val="22"/>
              </w:rPr>
              <w:t>Asian or Asian British:</w:t>
            </w: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Bangladeshi</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Indian</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tcPr>
          <w:p w:rsidR="002C0537" w:rsidRPr="0066165E" w:rsidRDefault="002C0537" w:rsidP="002C0537">
            <w:pPr>
              <w:autoSpaceDE w:val="0"/>
              <w:autoSpaceDN w:val="0"/>
              <w:adjustRightInd w:val="0"/>
              <w:rPr>
                <w:b/>
                <w:color w:val="000000"/>
                <w:sz w:val="22"/>
                <w:szCs w:val="22"/>
              </w:rPr>
            </w:pP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Pakistani</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Other Asian background</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val="restart"/>
          </w:tcPr>
          <w:p w:rsidR="002C0537" w:rsidRPr="0066165E" w:rsidRDefault="002C0537" w:rsidP="002C0537">
            <w:pPr>
              <w:autoSpaceDE w:val="0"/>
              <w:autoSpaceDN w:val="0"/>
              <w:adjustRightInd w:val="0"/>
              <w:rPr>
                <w:b/>
                <w:color w:val="000000"/>
                <w:sz w:val="22"/>
                <w:szCs w:val="22"/>
              </w:rPr>
            </w:pPr>
            <w:r w:rsidRPr="0066165E">
              <w:rPr>
                <w:b/>
                <w:color w:val="000000"/>
                <w:sz w:val="22"/>
                <w:szCs w:val="22"/>
              </w:rPr>
              <w:t>Black or Black British:</w:t>
            </w: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African</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Other Black background</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tcPr>
          <w:p w:rsidR="002C0537" w:rsidRPr="0066165E" w:rsidRDefault="002C0537" w:rsidP="002C0537">
            <w:pPr>
              <w:autoSpaceDE w:val="0"/>
              <w:autoSpaceDN w:val="0"/>
              <w:adjustRightInd w:val="0"/>
              <w:rPr>
                <w:b/>
                <w:color w:val="000000"/>
                <w:sz w:val="22"/>
                <w:szCs w:val="22"/>
              </w:rPr>
            </w:pP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Caribbean</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911" w:type="dxa"/>
            <w:gridSpan w:val="2"/>
          </w:tcPr>
          <w:p w:rsidR="002C0537" w:rsidRPr="0066165E" w:rsidRDefault="002C0537" w:rsidP="002C0537">
            <w:pPr>
              <w:autoSpaceDE w:val="0"/>
              <w:autoSpaceDN w:val="0"/>
              <w:adjustRightInd w:val="0"/>
              <w:jc w:val="center"/>
              <w:rPr>
                <w:color w:val="000000"/>
                <w:sz w:val="22"/>
                <w:szCs w:val="22"/>
              </w:rPr>
            </w:pPr>
          </w:p>
        </w:tc>
      </w:tr>
      <w:tr w:rsidR="002C0537" w:rsidRPr="0066165E" w:rsidTr="002C0537">
        <w:tc>
          <w:tcPr>
            <w:tcW w:w="632" w:type="dxa"/>
            <w:vMerge/>
          </w:tcPr>
          <w:p w:rsidR="002C0537" w:rsidRPr="0066165E" w:rsidRDefault="002C0537" w:rsidP="002C0537">
            <w:pPr>
              <w:rPr>
                <w:sz w:val="22"/>
                <w:szCs w:val="22"/>
              </w:rPr>
            </w:pPr>
          </w:p>
        </w:tc>
        <w:tc>
          <w:tcPr>
            <w:tcW w:w="2595" w:type="dxa"/>
            <w:vMerge w:val="restart"/>
          </w:tcPr>
          <w:p w:rsidR="002C0537" w:rsidRPr="0066165E" w:rsidRDefault="002C0537" w:rsidP="002C0537">
            <w:pPr>
              <w:autoSpaceDE w:val="0"/>
              <w:autoSpaceDN w:val="0"/>
              <w:adjustRightInd w:val="0"/>
              <w:rPr>
                <w:b/>
                <w:color w:val="000000"/>
                <w:sz w:val="22"/>
                <w:szCs w:val="22"/>
              </w:rPr>
            </w:pPr>
            <w:r w:rsidRPr="0066165E">
              <w:rPr>
                <w:b/>
                <w:color w:val="000000"/>
                <w:sz w:val="22"/>
                <w:szCs w:val="22"/>
              </w:rPr>
              <w:t>Chinese, Polish or any other ethnic group:</w:t>
            </w: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Chinese</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Other Ethnic Group</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tcPr>
          <w:p w:rsidR="002C0537" w:rsidRPr="0066165E" w:rsidRDefault="002C0537" w:rsidP="002C0537">
            <w:pPr>
              <w:autoSpaceDE w:val="0"/>
              <w:autoSpaceDN w:val="0"/>
              <w:adjustRightInd w:val="0"/>
              <w:rPr>
                <w:b/>
                <w:color w:val="000000"/>
                <w:sz w:val="22"/>
                <w:szCs w:val="22"/>
              </w:rPr>
            </w:pP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Polish</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3911" w:type="dxa"/>
            <w:gridSpan w:val="2"/>
          </w:tcPr>
          <w:p w:rsidR="002C0537" w:rsidRPr="0066165E" w:rsidRDefault="002C0537" w:rsidP="002C0537">
            <w:pPr>
              <w:autoSpaceDE w:val="0"/>
              <w:autoSpaceDN w:val="0"/>
              <w:adjustRightInd w:val="0"/>
              <w:jc w:val="center"/>
              <w:rPr>
                <w:color w:val="000000"/>
                <w:sz w:val="22"/>
                <w:szCs w:val="22"/>
              </w:rPr>
            </w:pPr>
          </w:p>
        </w:tc>
      </w:tr>
      <w:tr w:rsidR="002C0537" w:rsidRPr="0066165E" w:rsidTr="002C0537">
        <w:tc>
          <w:tcPr>
            <w:tcW w:w="632" w:type="dxa"/>
            <w:vMerge/>
          </w:tcPr>
          <w:p w:rsidR="002C0537" w:rsidRPr="0066165E" w:rsidRDefault="002C0537" w:rsidP="002C0537">
            <w:pPr>
              <w:rPr>
                <w:sz w:val="22"/>
                <w:szCs w:val="22"/>
              </w:rPr>
            </w:pPr>
          </w:p>
        </w:tc>
        <w:tc>
          <w:tcPr>
            <w:tcW w:w="2595" w:type="dxa"/>
            <w:vMerge w:val="restart"/>
          </w:tcPr>
          <w:p w:rsidR="002C0537" w:rsidRPr="0066165E" w:rsidRDefault="002C0537" w:rsidP="002C0537">
            <w:pPr>
              <w:autoSpaceDE w:val="0"/>
              <w:autoSpaceDN w:val="0"/>
              <w:adjustRightInd w:val="0"/>
              <w:rPr>
                <w:b/>
                <w:color w:val="000000"/>
                <w:sz w:val="22"/>
                <w:szCs w:val="22"/>
              </w:rPr>
            </w:pPr>
            <w:r w:rsidRPr="0066165E">
              <w:rPr>
                <w:b/>
                <w:color w:val="000000"/>
                <w:sz w:val="22"/>
                <w:szCs w:val="22"/>
              </w:rPr>
              <w:t>Mixed Heritage:</w:t>
            </w: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White and Asian</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White and Black African</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tcPr>
          <w:p w:rsidR="002C0537" w:rsidRPr="0066165E" w:rsidRDefault="002C0537" w:rsidP="002C0537">
            <w:pPr>
              <w:autoSpaceDE w:val="0"/>
              <w:autoSpaceDN w:val="0"/>
              <w:adjustRightInd w:val="0"/>
              <w:rPr>
                <w:b/>
                <w:color w:val="000000"/>
                <w:sz w:val="22"/>
                <w:szCs w:val="22"/>
              </w:rPr>
            </w:pP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White and Black Caribbean</w:t>
            </w: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Other mixed heritage background</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val="restart"/>
          </w:tcPr>
          <w:p w:rsidR="002C0537" w:rsidRPr="0066165E" w:rsidRDefault="002C0537" w:rsidP="002C0537">
            <w:pPr>
              <w:autoSpaceDE w:val="0"/>
              <w:autoSpaceDN w:val="0"/>
              <w:adjustRightInd w:val="0"/>
              <w:rPr>
                <w:b/>
                <w:color w:val="000000"/>
                <w:sz w:val="22"/>
                <w:szCs w:val="22"/>
              </w:rPr>
            </w:pPr>
            <w:r w:rsidRPr="0066165E">
              <w:rPr>
                <w:b/>
                <w:color w:val="000000"/>
                <w:sz w:val="22"/>
                <w:szCs w:val="22"/>
              </w:rPr>
              <w:t>White:</w:t>
            </w: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British</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English</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tcPr>
          <w:p w:rsidR="002C0537" w:rsidRPr="0066165E" w:rsidRDefault="002C0537" w:rsidP="002C0537">
            <w:pPr>
              <w:autoSpaceDE w:val="0"/>
              <w:autoSpaceDN w:val="0"/>
              <w:adjustRightInd w:val="0"/>
              <w:rPr>
                <w:b/>
                <w:color w:val="000000"/>
                <w:sz w:val="22"/>
                <w:szCs w:val="22"/>
              </w:rPr>
            </w:pP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Irish</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Scottish</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2595" w:type="dxa"/>
            <w:vMerge/>
          </w:tcPr>
          <w:p w:rsidR="002C0537" w:rsidRPr="0066165E" w:rsidRDefault="002C0537" w:rsidP="002C0537">
            <w:pPr>
              <w:autoSpaceDE w:val="0"/>
              <w:autoSpaceDN w:val="0"/>
              <w:adjustRightInd w:val="0"/>
              <w:rPr>
                <w:b/>
                <w:color w:val="000000"/>
                <w:sz w:val="22"/>
                <w:szCs w:val="22"/>
              </w:rPr>
            </w:pPr>
          </w:p>
        </w:tc>
        <w:tc>
          <w:tcPr>
            <w:tcW w:w="2268"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Welsh</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tcPr>
          <w:p w:rsidR="002C0537" w:rsidRPr="0066165E" w:rsidRDefault="002C0537" w:rsidP="002C0537">
            <w:pPr>
              <w:autoSpaceDE w:val="0"/>
              <w:autoSpaceDN w:val="0"/>
              <w:adjustRightInd w:val="0"/>
              <w:rPr>
                <w:color w:val="000000"/>
                <w:sz w:val="22"/>
                <w:szCs w:val="22"/>
              </w:rPr>
            </w:pPr>
            <w:r w:rsidRPr="0066165E">
              <w:rPr>
                <w:color w:val="000000"/>
                <w:sz w:val="22"/>
                <w:szCs w:val="22"/>
              </w:rPr>
              <w:t>Other White background</w:t>
            </w:r>
          </w:p>
        </w:tc>
        <w:tc>
          <w:tcPr>
            <w:tcW w:w="1218"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r>
      <w:tr w:rsidR="002C0537" w:rsidRPr="0066165E" w:rsidTr="002C0537">
        <w:tc>
          <w:tcPr>
            <w:tcW w:w="632" w:type="dxa"/>
            <w:vMerge/>
          </w:tcPr>
          <w:p w:rsidR="002C0537" w:rsidRPr="0066165E" w:rsidRDefault="002C0537" w:rsidP="002C0537">
            <w:pPr>
              <w:rPr>
                <w:sz w:val="22"/>
                <w:szCs w:val="22"/>
              </w:rPr>
            </w:pPr>
          </w:p>
        </w:tc>
        <w:tc>
          <w:tcPr>
            <w:tcW w:w="4863" w:type="dxa"/>
            <w:gridSpan w:val="2"/>
          </w:tcPr>
          <w:p w:rsidR="002C0537" w:rsidRPr="0066165E" w:rsidRDefault="002C0537" w:rsidP="002C0537">
            <w:pPr>
              <w:autoSpaceDE w:val="0"/>
              <w:autoSpaceDN w:val="0"/>
              <w:adjustRightInd w:val="0"/>
              <w:rPr>
                <w:b/>
                <w:color w:val="000000"/>
                <w:sz w:val="22"/>
                <w:szCs w:val="22"/>
              </w:rPr>
            </w:pPr>
            <w:r w:rsidRPr="0066165E">
              <w:rPr>
                <w:b/>
                <w:color w:val="000000"/>
                <w:sz w:val="22"/>
                <w:szCs w:val="22"/>
              </w:rPr>
              <w:t>Prefer not to say:</w:t>
            </w:r>
          </w:p>
          <w:p w:rsidR="002C0537" w:rsidRPr="0066165E" w:rsidRDefault="002C0537" w:rsidP="002C0537">
            <w:pPr>
              <w:autoSpaceDE w:val="0"/>
              <w:autoSpaceDN w:val="0"/>
              <w:adjustRightInd w:val="0"/>
              <w:rPr>
                <w:color w:val="000000"/>
                <w:sz w:val="22"/>
                <w:szCs w:val="22"/>
              </w:rPr>
            </w:pPr>
          </w:p>
        </w:tc>
        <w:tc>
          <w:tcPr>
            <w:tcW w:w="1276" w:type="dxa"/>
            <w:vAlign w:val="center"/>
          </w:tcPr>
          <w:p w:rsidR="002C0537" w:rsidRPr="0066165E" w:rsidRDefault="002C0537" w:rsidP="002C0537">
            <w:pPr>
              <w:autoSpaceDE w:val="0"/>
              <w:autoSpaceDN w:val="0"/>
              <w:adjustRightInd w:val="0"/>
              <w:jc w:val="center"/>
              <w:rPr>
                <w:color w:val="000000"/>
                <w:sz w:val="22"/>
                <w:szCs w:val="22"/>
              </w:rPr>
            </w:pPr>
            <w:r w:rsidRPr="0066165E">
              <w:rPr>
                <w:color w:val="000000"/>
                <w:sz w:val="22"/>
                <w:szCs w:val="22"/>
              </w:rPr>
              <w:fldChar w:fldCharType="begin">
                <w:ffData>
                  <w:name w:val=""/>
                  <w:enabled/>
                  <w:calcOnExit w:val="0"/>
                  <w:checkBox>
                    <w:size w:val="30"/>
                    <w:default w:val="0"/>
                  </w:checkBox>
                </w:ffData>
              </w:fldChar>
            </w:r>
            <w:r w:rsidRPr="0066165E">
              <w:rPr>
                <w:color w:val="000000"/>
                <w:sz w:val="22"/>
                <w:szCs w:val="22"/>
              </w:rPr>
              <w:instrText xml:space="preserve"> FORMCHECKBOX </w:instrText>
            </w:r>
            <w:r w:rsidR="000F079D">
              <w:rPr>
                <w:color w:val="000000"/>
                <w:sz w:val="22"/>
                <w:szCs w:val="22"/>
              </w:rPr>
            </w:r>
            <w:r w:rsidR="000F079D">
              <w:rPr>
                <w:color w:val="000000"/>
                <w:sz w:val="22"/>
                <w:szCs w:val="22"/>
              </w:rPr>
              <w:fldChar w:fldCharType="separate"/>
            </w:r>
            <w:r w:rsidRPr="0066165E">
              <w:rPr>
                <w:color w:val="000000"/>
                <w:sz w:val="22"/>
                <w:szCs w:val="22"/>
              </w:rPr>
              <w:fldChar w:fldCharType="end"/>
            </w:r>
          </w:p>
        </w:tc>
        <w:tc>
          <w:tcPr>
            <w:tcW w:w="2693" w:type="dxa"/>
            <w:vAlign w:val="center"/>
          </w:tcPr>
          <w:p w:rsidR="002C0537" w:rsidRPr="0066165E" w:rsidRDefault="002C0537" w:rsidP="002C0537">
            <w:pPr>
              <w:autoSpaceDE w:val="0"/>
              <w:autoSpaceDN w:val="0"/>
              <w:adjustRightInd w:val="0"/>
              <w:jc w:val="center"/>
              <w:rPr>
                <w:color w:val="000000"/>
                <w:sz w:val="22"/>
                <w:szCs w:val="22"/>
              </w:rPr>
            </w:pPr>
          </w:p>
        </w:tc>
        <w:tc>
          <w:tcPr>
            <w:tcW w:w="1218" w:type="dxa"/>
            <w:vAlign w:val="center"/>
          </w:tcPr>
          <w:p w:rsidR="002C0537" w:rsidRPr="0066165E" w:rsidRDefault="002C0537" w:rsidP="002C0537">
            <w:pPr>
              <w:autoSpaceDE w:val="0"/>
              <w:autoSpaceDN w:val="0"/>
              <w:adjustRightInd w:val="0"/>
              <w:jc w:val="center"/>
              <w:rPr>
                <w:color w:val="000000"/>
                <w:sz w:val="22"/>
                <w:szCs w:val="22"/>
              </w:rPr>
            </w:pPr>
          </w:p>
        </w:tc>
      </w:tr>
    </w:tbl>
    <w:p w:rsidR="004209AB" w:rsidRPr="0066165E" w:rsidRDefault="004209AB" w:rsidP="004B29BC">
      <w:pPr>
        <w:rPr>
          <w:sz w:val="22"/>
          <w:szCs w:val="22"/>
        </w:rPr>
      </w:pPr>
    </w:p>
    <w:p w:rsidR="007D125C" w:rsidRDefault="007D125C" w:rsidP="004B29BC">
      <w:pPr>
        <w:rPr>
          <w:sz w:val="22"/>
          <w:szCs w:val="22"/>
        </w:rPr>
      </w:pPr>
    </w:p>
    <w:p w:rsidR="0066165E" w:rsidRPr="0066165E" w:rsidRDefault="0066165E" w:rsidP="004B29BC">
      <w:pPr>
        <w:rPr>
          <w:sz w:val="22"/>
          <w:szCs w:val="22"/>
        </w:rPr>
      </w:pPr>
    </w:p>
    <w:p w:rsidR="004209AB" w:rsidRPr="0066165E" w:rsidRDefault="004209AB" w:rsidP="004B29BC">
      <w:pPr>
        <w:rPr>
          <w:sz w:val="22"/>
          <w:szCs w:val="22"/>
        </w:rPr>
      </w:pPr>
    </w:p>
    <w:p w:rsidR="004B29BC" w:rsidRPr="0066165E" w:rsidRDefault="004B29BC" w:rsidP="000545F4">
      <w:pPr>
        <w:jc w:val="center"/>
        <w:rPr>
          <w:sz w:val="22"/>
          <w:szCs w:val="22"/>
        </w:rPr>
      </w:pPr>
      <w:r w:rsidRPr="0066165E">
        <w:rPr>
          <w:sz w:val="22"/>
          <w:szCs w:val="22"/>
        </w:rPr>
        <w:t>Thank you for participating in this survey, your time and comments are appreciated.</w:t>
      </w:r>
    </w:p>
    <w:p w:rsidR="004B29BC" w:rsidRDefault="004B29BC" w:rsidP="000545F4">
      <w:pPr>
        <w:jc w:val="center"/>
        <w:rPr>
          <w:sz w:val="22"/>
          <w:szCs w:val="22"/>
        </w:rPr>
      </w:pPr>
    </w:p>
    <w:p w:rsidR="00D37970" w:rsidRPr="0066165E" w:rsidRDefault="00D37970" w:rsidP="000545F4">
      <w:pPr>
        <w:jc w:val="center"/>
        <w:rPr>
          <w:sz w:val="22"/>
          <w:szCs w:val="22"/>
        </w:rPr>
      </w:pPr>
    </w:p>
    <w:p w:rsidR="00D37970" w:rsidRPr="00B37A4E" w:rsidRDefault="00E32339" w:rsidP="00D37970">
      <w:pPr>
        <w:autoSpaceDE w:val="0"/>
        <w:autoSpaceDN w:val="0"/>
        <w:adjustRightInd w:val="0"/>
        <w:jc w:val="center"/>
        <w:rPr>
          <w:sz w:val="22"/>
          <w:szCs w:val="22"/>
        </w:rPr>
      </w:pPr>
      <w:r>
        <w:rPr>
          <w:sz w:val="22"/>
          <w:szCs w:val="22"/>
        </w:rPr>
        <w:t>All information is confidential and NO</w:t>
      </w:r>
      <w:r w:rsidR="00D37970" w:rsidRPr="00B37A4E">
        <w:rPr>
          <w:sz w:val="22"/>
          <w:szCs w:val="22"/>
        </w:rPr>
        <w:t xml:space="preserve"> </w:t>
      </w:r>
      <w:r>
        <w:rPr>
          <w:sz w:val="22"/>
          <w:szCs w:val="22"/>
        </w:rPr>
        <w:t>individuals will be identified in the results</w:t>
      </w:r>
      <w:r w:rsidR="00D37970" w:rsidRPr="00B37A4E">
        <w:rPr>
          <w:sz w:val="22"/>
          <w:szCs w:val="22"/>
        </w:rPr>
        <w:t>.</w:t>
      </w:r>
    </w:p>
    <w:p w:rsidR="004B29BC" w:rsidRPr="0066165E" w:rsidRDefault="004B29BC" w:rsidP="000545F4">
      <w:pPr>
        <w:jc w:val="center"/>
        <w:rPr>
          <w:sz w:val="22"/>
          <w:szCs w:val="22"/>
        </w:rPr>
      </w:pPr>
    </w:p>
    <w:sectPr w:rsidR="004B29BC" w:rsidRPr="0066165E" w:rsidSect="0066165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C7"/>
    <w:rsid w:val="00001EE3"/>
    <w:rsid w:val="0001024D"/>
    <w:rsid w:val="000239E2"/>
    <w:rsid w:val="00052B15"/>
    <w:rsid w:val="000545F4"/>
    <w:rsid w:val="00073535"/>
    <w:rsid w:val="00091B4B"/>
    <w:rsid w:val="000A7B2C"/>
    <w:rsid w:val="000C114F"/>
    <w:rsid w:val="000C29CA"/>
    <w:rsid w:val="000C5366"/>
    <w:rsid w:val="000F079D"/>
    <w:rsid w:val="0012085E"/>
    <w:rsid w:val="0012189E"/>
    <w:rsid w:val="00152776"/>
    <w:rsid w:val="001627BF"/>
    <w:rsid w:val="00176D71"/>
    <w:rsid w:val="0018421C"/>
    <w:rsid w:val="00190B3D"/>
    <w:rsid w:val="001B6529"/>
    <w:rsid w:val="001E5AD0"/>
    <w:rsid w:val="001F39F4"/>
    <w:rsid w:val="0023747A"/>
    <w:rsid w:val="00267E0D"/>
    <w:rsid w:val="002878FF"/>
    <w:rsid w:val="00295BC5"/>
    <w:rsid w:val="002C0537"/>
    <w:rsid w:val="002E25BF"/>
    <w:rsid w:val="00323566"/>
    <w:rsid w:val="00331980"/>
    <w:rsid w:val="00351DA8"/>
    <w:rsid w:val="00381C95"/>
    <w:rsid w:val="00393C5C"/>
    <w:rsid w:val="003B1A5E"/>
    <w:rsid w:val="003E6574"/>
    <w:rsid w:val="00404C6A"/>
    <w:rsid w:val="004209AB"/>
    <w:rsid w:val="00445FF9"/>
    <w:rsid w:val="00466FC8"/>
    <w:rsid w:val="0047022C"/>
    <w:rsid w:val="00492949"/>
    <w:rsid w:val="004975DB"/>
    <w:rsid w:val="004B29BC"/>
    <w:rsid w:val="004E3B64"/>
    <w:rsid w:val="00511276"/>
    <w:rsid w:val="00514ADF"/>
    <w:rsid w:val="00535DB9"/>
    <w:rsid w:val="00556FE3"/>
    <w:rsid w:val="005675E4"/>
    <w:rsid w:val="00597AC2"/>
    <w:rsid w:val="005B4045"/>
    <w:rsid w:val="005B4D62"/>
    <w:rsid w:val="005C5423"/>
    <w:rsid w:val="005E5E6F"/>
    <w:rsid w:val="005F36D2"/>
    <w:rsid w:val="00610A7F"/>
    <w:rsid w:val="00617B50"/>
    <w:rsid w:val="0066165E"/>
    <w:rsid w:val="006627BB"/>
    <w:rsid w:val="00662C5A"/>
    <w:rsid w:val="006B6D3D"/>
    <w:rsid w:val="006D48A7"/>
    <w:rsid w:val="006F582D"/>
    <w:rsid w:val="00797B71"/>
    <w:rsid w:val="007B20A5"/>
    <w:rsid w:val="007D125C"/>
    <w:rsid w:val="00802BFC"/>
    <w:rsid w:val="00824D7B"/>
    <w:rsid w:val="008510D5"/>
    <w:rsid w:val="00872E12"/>
    <w:rsid w:val="00882B33"/>
    <w:rsid w:val="00894754"/>
    <w:rsid w:val="00932959"/>
    <w:rsid w:val="00981878"/>
    <w:rsid w:val="0099688E"/>
    <w:rsid w:val="009B6BE5"/>
    <w:rsid w:val="009C745A"/>
    <w:rsid w:val="00A407AB"/>
    <w:rsid w:val="00A64094"/>
    <w:rsid w:val="00AB0531"/>
    <w:rsid w:val="00AB5EEA"/>
    <w:rsid w:val="00AC7F5E"/>
    <w:rsid w:val="00AE1B16"/>
    <w:rsid w:val="00B12CA5"/>
    <w:rsid w:val="00B17811"/>
    <w:rsid w:val="00B24170"/>
    <w:rsid w:val="00B3625D"/>
    <w:rsid w:val="00B37A4E"/>
    <w:rsid w:val="00B4018B"/>
    <w:rsid w:val="00B4183A"/>
    <w:rsid w:val="00BA1FE5"/>
    <w:rsid w:val="00BF1B0D"/>
    <w:rsid w:val="00BF6886"/>
    <w:rsid w:val="00C15E1E"/>
    <w:rsid w:val="00C577FC"/>
    <w:rsid w:val="00C7141F"/>
    <w:rsid w:val="00C9216A"/>
    <w:rsid w:val="00CD2179"/>
    <w:rsid w:val="00CD3EDA"/>
    <w:rsid w:val="00CD58F1"/>
    <w:rsid w:val="00CD59A3"/>
    <w:rsid w:val="00D214B3"/>
    <w:rsid w:val="00D37970"/>
    <w:rsid w:val="00D7057D"/>
    <w:rsid w:val="00D822D4"/>
    <w:rsid w:val="00DB1997"/>
    <w:rsid w:val="00E32339"/>
    <w:rsid w:val="00E428D6"/>
    <w:rsid w:val="00E44EBD"/>
    <w:rsid w:val="00E50045"/>
    <w:rsid w:val="00F50721"/>
    <w:rsid w:val="00F81042"/>
    <w:rsid w:val="00FA78E2"/>
    <w:rsid w:val="00FC0A78"/>
    <w:rsid w:val="00FE74C7"/>
    <w:rsid w:val="00FF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E8F9A-D40B-4D00-8E87-3123380D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7F"/>
  </w:style>
  <w:style w:type="paragraph" w:styleId="Heading1">
    <w:name w:val="heading 1"/>
    <w:basedOn w:val="Normal"/>
    <w:next w:val="Normal"/>
    <w:link w:val="Heading1Char"/>
    <w:qFormat/>
    <w:rsid w:val="008510D5"/>
    <w:pPr>
      <w:keepNext/>
      <w:outlineLvl w:val="0"/>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C7"/>
    <w:rPr>
      <w:rFonts w:ascii="Tahoma" w:hAnsi="Tahoma" w:cs="Tahoma"/>
      <w:sz w:val="16"/>
      <w:szCs w:val="16"/>
    </w:rPr>
  </w:style>
  <w:style w:type="character" w:customStyle="1" w:styleId="BalloonTextChar">
    <w:name w:val="Balloon Text Char"/>
    <w:basedOn w:val="DefaultParagraphFont"/>
    <w:link w:val="BalloonText"/>
    <w:uiPriority w:val="99"/>
    <w:semiHidden/>
    <w:rsid w:val="00FE74C7"/>
    <w:rPr>
      <w:rFonts w:ascii="Tahoma" w:hAnsi="Tahoma" w:cs="Tahoma"/>
      <w:sz w:val="16"/>
      <w:szCs w:val="16"/>
    </w:rPr>
  </w:style>
  <w:style w:type="table" w:styleId="TableGrid">
    <w:name w:val="Table Grid"/>
    <w:basedOn w:val="TableNormal"/>
    <w:uiPriority w:val="59"/>
    <w:rsid w:val="0085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510D5"/>
    <w:rPr>
      <w:rFonts w:eastAsia="Times New Roman"/>
      <w:i/>
      <w:iCs/>
    </w:rPr>
  </w:style>
  <w:style w:type="character" w:styleId="Hyperlink">
    <w:name w:val="Hyperlink"/>
    <w:basedOn w:val="DefaultParagraphFont"/>
    <w:uiPriority w:val="99"/>
    <w:semiHidden/>
    <w:unhideWhenUsed/>
    <w:rsid w:val="005675E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1054">
      <w:bodyDiv w:val="1"/>
      <w:marLeft w:val="0"/>
      <w:marRight w:val="0"/>
      <w:marTop w:val="0"/>
      <w:marBottom w:val="0"/>
      <w:divBdr>
        <w:top w:val="none" w:sz="0" w:space="0" w:color="auto"/>
        <w:left w:val="none" w:sz="0" w:space="0" w:color="auto"/>
        <w:bottom w:val="none" w:sz="0" w:space="0" w:color="auto"/>
        <w:right w:val="none" w:sz="0" w:space="0" w:color="auto"/>
      </w:divBdr>
    </w:div>
    <w:div w:id="207845106">
      <w:bodyDiv w:val="1"/>
      <w:marLeft w:val="0"/>
      <w:marRight w:val="0"/>
      <w:marTop w:val="0"/>
      <w:marBottom w:val="0"/>
      <w:divBdr>
        <w:top w:val="none" w:sz="0" w:space="0" w:color="auto"/>
        <w:left w:val="none" w:sz="0" w:space="0" w:color="auto"/>
        <w:bottom w:val="none" w:sz="0" w:space="0" w:color="auto"/>
        <w:right w:val="none" w:sz="0" w:space="0" w:color="auto"/>
      </w:divBdr>
      <w:divsChild>
        <w:div w:id="1303071976">
          <w:marLeft w:val="0"/>
          <w:marRight w:val="0"/>
          <w:marTop w:val="0"/>
          <w:marBottom w:val="0"/>
          <w:divBdr>
            <w:top w:val="single" w:sz="6" w:space="0" w:color="9A9A9A"/>
            <w:left w:val="none" w:sz="0" w:space="0" w:color="auto"/>
            <w:bottom w:val="none" w:sz="0" w:space="0" w:color="auto"/>
            <w:right w:val="none" w:sz="0" w:space="0" w:color="auto"/>
          </w:divBdr>
          <w:divsChild>
            <w:div w:id="472138253">
              <w:marLeft w:val="0"/>
              <w:marRight w:val="0"/>
              <w:marTop w:val="0"/>
              <w:marBottom w:val="0"/>
              <w:divBdr>
                <w:top w:val="none" w:sz="0" w:space="0" w:color="auto"/>
                <w:left w:val="none" w:sz="0" w:space="0" w:color="auto"/>
                <w:bottom w:val="none" w:sz="0" w:space="0" w:color="auto"/>
                <w:right w:val="none" w:sz="0" w:space="0" w:color="auto"/>
              </w:divBdr>
              <w:divsChild>
                <w:div w:id="1653172535">
                  <w:marLeft w:val="0"/>
                  <w:marRight w:val="0"/>
                  <w:marTop w:val="0"/>
                  <w:marBottom w:val="0"/>
                  <w:divBdr>
                    <w:top w:val="none" w:sz="0" w:space="0" w:color="auto"/>
                    <w:left w:val="none" w:sz="0" w:space="0" w:color="auto"/>
                    <w:bottom w:val="none" w:sz="0" w:space="0" w:color="auto"/>
                    <w:right w:val="none" w:sz="0" w:space="0" w:color="auto"/>
                  </w:divBdr>
                  <w:divsChild>
                    <w:div w:id="1198811920">
                      <w:marLeft w:val="0"/>
                      <w:marRight w:val="0"/>
                      <w:marTop w:val="0"/>
                      <w:marBottom w:val="0"/>
                      <w:divBdr>
                        <w:top w:val="none" w:sz="0" w:space="0" w:color="auto"/>
                        <w:left w:val="none" w:sz="0" w:space="0" w:color="auto"/>
                        <w:bottom w:val="none" w:sz="0" w:space="0" w:color="auto"/>
                        <w:right w:val="none" w:sz="0" w:space="0" w:color="auto"/>
                      </w:divBdr>
                      <w:divsChild>
                        <w:div w:id="77945097">
                          <w:marLeft w:val="0"/>
                          <w:marRight w:val="0"/>
                          <w:marTop w:val="0"/>
                          <w:marBottom w:val="0"/>
                          <w:divBdr>
                            <w:top w:val="none" w:sz="0" w:space="0" w:color="auto"/>
                            <w:left w:val="none" w:sz="0" w:space="0" w:color="auto"/>
                            <w:bottom w:val="none" w:sz="0" w:space="0" w:color="auto"/>
                            <w:right w:val="none" w:sz="0" w:space="0" w:color="auto"/>
                          </w:divBdr>
                          <w:divsChild>
                            <w:div w:id="186212385">
                              <w:marLeft w:val="0"/>
                              <w:marRight w:val="0"/>
                              <w:marTop w:val="0"/>
                              <w:marBottom w:val="0"/>
                              <w:divBdr>
                                <w:top w:val="none" w:sz="0" w:space="0" w:color="auto"/>
                                <w:left w:val="none" w:sz="0" w:space="0" w:color="auto"/>
                                <w:bottom w:val="none" w:sz="0" w:space="0" w:color="auto"/>
                                <w:right w:val="none" w:sz="0" w:space="0" w:color="auto"/>
                              </w:divBdr>
                              <w:divsChild>
                                <w:div w:id="2105299087">
                                  <w:marLeft w:val="0"/>
                                  <w:marRight w:val="0"/>
                                  <w:marTop w:val="0"/>
                                  <w:marBottom w:val="0"/>
                                  <w:divBdr>
                                    <w:top w:val="none" w:sz="0" w:space="0" w:color="auto"/>
                                    <w:left w:val="none" w:sz="0" w:space="0" w:color="auto"/>
                                    <w:bottom w:val="none" w:sz="0" w:space="0" w:color="auto"/>
                                    <w:right w:val="none" w:sz="0" w:space="0" w:color="auto"/>
                                  </w:divBdr>
                                  <w:divsChild>
                                    <w:div w:id="2103456218">
                                      <w:marLeft w:val="0"/>
                                      <w:marRight w:val="0"/>
                                      <w:marTop w:val="75"/>
                                      <w:marBottom w:val="0"/>
                                      <w:divBdr>
                                        <w:top w:val="single" w:sz="6" w:space="0" w:color="666666"/>
                                        <w:left w:val="single" w:sz="6" w:space="0" w:color="666666"/>
                                        <w:bottom w:val="single" w:sz="6" w:space="0" w:color="666666"/>
                                        <w:right w:val="single" w:sz="6" w:space="0" w:color="666666"/>
                                      </w:divBdr>
                                      <w:divsChild>
                                        <w:div w:id="1890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DE15-27C6-43CC-80CE-26E57F17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rawlinsonj</dc:creator>
  <cp:lastModifiedBy>Johanne Ross</cp:lastModifiedBy>
  <cp:revision>2</cp:revision>
  <cp:lastPrinted>2015-12-09T12:41:00Z</cp:lastPrinted>
  <dcterms:created xsi:type="dcterms:W3CDTF">2015-12-18T15:40:00Z</dcterms:created>
  <dcterms:modified xsi:type="dcterms:W3CDTF">2015-12-18T15:40:00Z</dcterms:modified>
</cp:coreProperties>
</file>